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70F" w:rsidRPr="00CC770F" w:rsidRDefault="00CC770F">
      <w:pPr>
        <w:pStyle w:val="ConsPlusNormal"/>
        <w:jc w:val="both"/>
        <w:outlineLvl w:val="0"/>
        <w:rPr>
          <w:rFonts w:ascii="Times New Roman" w:hAnsi="Times New Roman" w:cs="Times New Roman"/>
        </w:rPr>
      </w:pPr>
    </w:p>
    <w:p w:rsidR="00CC770F" w:rsidRPr="00CC770F" w:rsidRDefault="00CC770F">
      <w:pPr>
        <w:pStyle w:val="ConsPlusTitle"/>
        <w:jc w:val="center"/>
        <w:outlineLvl w:val="0"/>
        <w:rPr>
          <w:rFonts w:ascii="Times New Roman" w:hAnsi="Times New Roman" w:cs="Times New Roman"/>
        </w:rPr>
      </w:pPr>
      <w:r w:rsidRPr="00CC770F">
        <w:rPr>
          <w:rFonts w:ascii="Times New Roman" w:hAnsi="Times New Roman" w:cs="Times New Roman"/>
        </w:rPr>
        <w:t>АДМИНИСТРАЦИЯ ХАНТЫ-МАНСИЙСКОГО РАЙОНА</w:t>
      </w:r>
    </w:p>
    <w:p w:rsidR="00CC770F" w:rsidRPr="00CC770F" w:rsidRDefault="00CC770F">
      <w:pPr>
        <w:pStyle w:val="ConsPlusTitle"/>
        <w:jc w:val="center"/>
        <w:rPr>
          <w:rFonts w:ascii="Times New Roman" w:hAnsi="Times New Roman" w:cs="Times New Roman"/>
        </w:rPr>
      </w:pP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ПОСТАНОВЛЕНИЕ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от 29 марта 2018 г. N 119</w:t>
      </w:r>
    </w:p>
    <w:p w:rsidR="00CC770F" w:rsidRPr="00CC770F" w:rsidRDefault="00CC770F">
      <w:pPr>
        <w:pStyle w:val="ConsPlusTitle"/>
        <w:jc w:val="center"/>
        <w:rPr>
          <w:rFonts w:ascii="Times New Roman" w:hAnsi="Times New Roman" w:cs="Times New Roman"/>
        </w:rPr>
      </w:pP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ОБ УТВЕРЖДЕНИИ АДМИНИСТРАТИВНЫХ РЕГЛАМЕНТОВ ПРЕДОСТАВЛЕНИЯ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МУНИЦИПАЛЬНЫХ УСЛУГ В СФЕРЕ ЗЕМЕЛЬНЫХ ОТНОШЕНИЙ</w:t>
      </w:r>
    </w:p>
    <w:p w:rsidR="00CC770F" w:rsidRPr="00CC770F" w:rsidRDefault="00CC77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770F" w:rsidRPr="00CC77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4">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07.09.2018 </w:t>
            </w:r>
            <w:hyperlink r:id="rId5">
              <w:r w:rsidRPr="00CC770F">
                <w:rPr>
                  <w:rFonts w:ascii="Times New Roman" w:hAnsi="Times New Roman" w:cs="Times New Roman"/>
                  <w:color w:val="0000FF"/>
                </w:rPr>
                <w:t>N 247</w:t>
              </w:r>
            </w:hyperlink>
            <w:r w:rsidRPr="00CC770F">
              <w:rPr>
                <w:rFonts w:ascii="Times New Roman" w:hAnsi="Times New Roman" w:cs="Times New Roman"/>
                <w:color w:val="392C69"/>
              </w:rPr>
              <w:t xml:space="preserve">, от 29.12.2018 </w:t>
            </w:r>
            <w:hyperlink r:id="rId6">
              <w:r w:rsidRPr="00CC770F">
                <w:rPr>
                  <w:rFonts w:ascii="Times New Roman" w:hAnsi="Times New Roman" w:cs="Times New Roman"/>
                  <w:color w:val="0000FF"/>
                </w:rPr>
                <w:t>N 379</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04.06.2019 </w:t>
            </w:r>
            <w:hyperlink r:id="rId7">
              <w:r w:rsidRPr="00CC770F">
                <w:rPr>
                  <w:rFonts w:ascii="Times New Roman" w:hAnsi="Times New Roman" w:cs="Times New Roman"/>
                  <w:color w:val="0000FF"/>
                </w:rPr>
                <w:t>N 154</w:t>
              </w:r>
            </w:hyperlink>
            <w:r w:rsidRPr="00CC770F">
              <w:rPr>
                <w:rFonts w:ascii="Times New Roman" w:hAnsi="Times New Roman" w:cs="Times New Roman"/>
                <w:color w:val="392C69"/>
              </w:rPr>
              <w:t xml:space="preserve">, от 05.08.2019 </w:t>
            </w:r>
            <w:hyperlink r:id="rId8">
              <w:r w:rsidRPr="00CC770F">
                <w:rPr>
                  <w:rFonts w:ascii="Times New Roman" w:hAnsi="Times New Roman" w:cs="Times New Roman"/>
                  <w:color w:val="0000FF"/>
                </w:rPr>
                <w:t>N 209</w:t>
              </w:r>
            </w:hyperlink>
            <w:r w:rsidRPr="00CC770F">
              <w:rPr>
                <w:rFonts w:ascii="Times New Roman" w:hAnsi="Times New Roman" w:cs="Times New Roman"/>
                <w:color w:val="392C69"/>
              </w:rPr>
              <w:t xml:space="preserve">, от 03.07.2020 </w:t>
            </w:r>
            <w:hyperlink r:id="rId9">
              <w:r w:rsidRPr="00CC770F">
                <w:rPr>
                  <w:rFonts w:ascii="Times New Roman" w:hAnsi="Times New Roman" w:cs="Times New Roman"/>
                  <w:color w:val="0000FF"/>
                </w:rPr>
                <w:t>N 165</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22.12.2020 </w:t>
            </w:r>
            <w:hyperlink r:id="rId10">
              <w:r w:rsidRPr="00CC770F">
                <w:rPr>
                  <w:rFonts w:ascii="Times New Roman" w:hAnsi="Times New Roman" w:cs="Times New Roman"/>
                  <w:color w:val="0000FF"/>
                </w:rPr>
                <w:t>N 353</w:t>
              </w:r>
            </w:hyperlink>
            <w:r w:rsidRPr="00CC770F">
              <w:rPr>
                <w:rFonts w:ascii="Times New Roman" w:hAnsi="Times New Roman" w:cs="Times New Roman"/>
                <w:color w:val="392C69"/>
              </w:rPr>
              <w:t xml:space="preserve">, от 27.01.2021 </w:t>
            </w:r>
            <w:hyperlink r:id="rId11">
              <w:r w:rsidRPr="00CC770F">
                <w:rPr>
                  <w:rFonts w:ascii="Times New Roman" w:hAnsi="Times New Roman" w:cs="Times New Roman"/>
                  <w:color w:val="0000FF"/>
                </w:rPr>
                <w:t>N 26</w:t>
              </w:r>
            </w:hyperlink>
            <w:r w:rsidRPr="00CC770F">
              <w:rPr>
                <w:rFonts w:ascii="Times New Roman" w:hAnsi="Times New Roman" w:cs="Times New Roman"/>
                <w:color w:val="392C69"/>
              </w:rPr>
              <w:t xml:space="preserve">, от 09.02.2021 </w:t>
            </w:r>
            <w:hyperlink r:id="rId12">
              <w:r w:rsidRPr="00CC770F">
                <w:rPr>
                  <w:rFonts w:ascii="Times New Roman" w:hAnsi="Times New Roman" w:cs="Times New Roman"/>
                  <w:color w:val="0000FF"/>
                </w:rPr>
                <w:t>N 39</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24.02.2021 </w:t>
            </w:r>
            <w:hyperlink r:id="rId13">
              <w:r w:rsidRPr="00CC770F">
                <w:rPr>
                  <w:rFonts w:ascii="Times New Roman" w:hAnsi="Times New Roman" w:cs="Times New Roman"/>
                  <w:color w:val="0000FF"/>
                </w:rPr>
                <w:t>N 47</w:t>
              </w:r>
            </w:hyperlink>
            <w:r w:rsidRPr="00CC770F">
              <w:rPr>
                <w:rFonts w:ascii="Times New Roman" w:hAnsi="Times New Roman" w:cs="Times New Roman"/>
                <w:color w:val="392C69"/>
              </w:rPr>
              <w:t xml:space="preserve">, от 09.06.2021 </w:t>
            </w:r>
            <w:hyperlink r:id="rId14">
              <w:r w:rsidRPr="00CC770F">
                <w:rPr>
                  <w:rFonts w:ascii="Times New Roman" w:hAnsi="Times New Roman" w:cs="Times New Roman"/>
                  <w:color w:val="0000FF"/>
                </w:rPr>
                <w:t>N 144</w:t>
              </w:r>
            </w:hyperlink>
            <w:r w:rsidRPr="00CC770F">
              <w:rPr>
                <w:rFonts w:ascii="Times New Roman" w:hAnsi="Times New Roman" w:cs="Times New Roman"/>
                <w:color w:val="392C69"/>
              </w:rPr>
              <w:t xml:space="preserve">, от 08.07.2021 </w:t>
            </w:r>
            <w:hyperlink r:id="rId15">
              <w:r w:rsidRPr="00CC770F">
                <w:rPr>
                  <w:rFonts w:ascii="Times New Roman" w:hAnsi="Times New Roman" w:cs="Times New Roman"/>
                  <w:color w:val="0000FF"/>
                </w:rPr>
                <w:t>N 168</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22.10.2021 </w:t>
            </w:r>
            <w:hyperlink r:id="rId16">
              <w:r w:rsidRPr="00CC770F">
                <w:rPr>
                  <w:rFonts w:ascii="Times New Roman" w:hAnsi="Times New Roman" w:cs="Times New Roman"/>
                  <w:color w:val="0000FF"/>
                </w:rPr>
                <w:t>N 258</w:t>
              </w:r>
            </w:hyperlink>
            <w:r w:rsidRPr="00CC770F">
              <w:rPr>
                <w:rFonts w:ascii="Times New Roman" w:hAnsi="Times New Roman" w:cs="Times New Roman"/>
                <w:color w:val="392C69"/>
              </w:rPr>
              <w:t xml:space="preserve">, от 28.10.2021 </w:t>
            </w:r>
            <w:hyperlink r:id="rId17">
              <w:r w:rsidRPr="00CC770F">
                <w:rPr>
                  <w:rFonts w:ascii="Times New Roman" w:hAnsi="Times New Roman" w:cs="Times New Roman"/>
                  <w:color w:val="0000FF"/>
                </w:rPr>
                <w:t>N 266</w:t>
              </w:r>
            </w:hyperlink>
            <w:r w:rsidRPr="00CC770F">
              <w:rPr>
                <w:rFonts w:ascii="Times New Roman" w:hAnsi="Times New Roman" w:cs="Times New Roman"/>
                <w:color w:val="392C69"/>
              </w:rPr>
              <w:t xml:space="preserve">, от 10.12.2021 </w:t>
            </w:r>
            <w:hyperlink r:id="rId18">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19">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03.08.2022 </w:t>
            </w:r>
            <w:hyperlink r:id="rId20">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27.09.2022 </w:t>
            </w:r>
            <w:hyperlink r:id="rId21">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22">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20.10.2022 </w:t>
            </w:r>
            <w:hyperlink r:id="rId23">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26.10.2022 </w:t>
            </w:r>
            <w:hyperlink r:id="rId24">
              <w:r w:rsidRPr="00CC770F">
                <w:rPr>
                  <w:rFonts w:ascii="Times New Roman" w:hAnsi="Times New Roman" w:cs="Times New Roman"/>
                  <w:color w:val="0000FF"/>
                </w:rPr>
                <w:t>N 370</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25">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28.10.2022 </w:t>
            </w:r>
            <w:hyperlink r:id="rId26">
              <w:r w:rsidRPr="00CC770F">
                <w:rPr>
                  <w:rFonts w:ascii="Times New Roman" w:hAnsi="Times New Roman" w:cs="Times New Roman"/>
                  <w:color w:val="0000FF"/>
                </w:rPr>
                <w:t>N 375</w:t>
              </w:r>
            </w:hyperlink>
            <w:r w:rsidRPr="00CC770F">
              <w:rPr>
                <w:rFonts w:ascii="Times New Roman" w:hAnsi="Times New Roman" w:cs="Times New Roman"/>
                <w:color w:val="392C69"/>
              </w:rPr>
              <w:t xml:space="preserve">, от 31.10.2022 </w:t>
            </w:r>
            <w:hyperlink r:id="rId27">
              <w:r w:rsidRPr="00CC770F">
                <w:rPr>
                  <w:rFonts w:ascii="Times New Roman" w:hAnsi="Times New Roman" w:cs="Times New Roman"/>
                  <w:color w:val="0000FF"/>
                </w:rPr>
                <w:t>N 381</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28">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29">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30">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31">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32">
              <w:r w:rsidRPr="00CC770F">
                <w:rPr>
                  <w:rFonts w:ascii="Times New Roman" w:hAnsi="Times New Roman" w:cs="Times New Roman"/>
                  <w:color w:val="0000FF"/>
                </w:rPr>
                <w:t>N 366</w:t>
              </w:r>
            </w:hyperlink>
            <w:r w:rsidRPr="00CC770F">
              <w:rPr>
                <w:rFonts w:ascii="Times New Roman" w:hAnsi="Times New Roman" w:cs="Times New Roman"/>
                <w:color w:val="392C69"/>
              </w:rPr>
              <w:t xml:space="preserve">, от 03.12.2025 </w:t>
            </w:r>
            <w:hyperlink r:id="rId3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r>
    </w:tbl>
    <w:p w:rsidR="00CC770F" w:rsidRPr="00CC770F" w:rsidRDefault="00CC770F">
      <w:pPr>
        <w:pStyle w:val="ConsPlusNormal"/>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Федеральным </w:t>
      </w:r>
      <w:hyperlink r:id="rId34">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CC770F">
          <w:rPr>
            <w:rFonts w:ascii="Times New Roman" w:hAnsi="Times New Roman" w:cs="Times New Roman"/>
            <w:color w:val="0000FF"/>
          </w:rPr>
          <w:t>статьей 32</w:t>
        </w:r>
      </w:hyperlink>
      <w:r w:rsidRPr="00CC770F">
        <w:rPr>
          <w:rFonts w:ascii="Times New Roman" w:hAnsi="Times New Roman" w:cs="Times New Roman"/>
        </w:rPr>
        <w:t xml:space="preserve"> Устава Ханты-Мансийского района: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37">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38">
        <w:r w:rsidRPr="00CC770F">
          <w:rPr>
            <w:rFonts w:ascii="Times New Roman" w:hAnsi="Times New Roman" w:cs="Times New Roman"/>
            <w:color w:val="0000FF"/>
          </w:rPr>
          <w:t>N 659</w:t>
        </w:r>
      </w:hyperlink>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Административный </w:t>
      </w:r>
      <w:hyperlink w:anchor="P71">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 в ред. </w:t>
      </w:r>
      <w:hyperlink r:id="rId3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Административный </w:t>
      </w:r>
      <w:hyperlink w:anchor="P82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1.2 в ред. </w:t>
      </w:r>
      <w:hyperlink r:id="rId4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Административный </w:t>
      </w:r>
      <w:hyperlink w:anchor="P144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1.3 в ред. </w:t>
      </w:r>
      <w:hyperlink r:id="rId4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1.4. Административный </w:t>
      </w:r>
      <w:hyperlink w:anchor="P212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1.4 в ред. </w:t>
      </w:r>
      <w:hyperlink r:id="rId4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Административный </w:t>
      </w:r>
      <w:hyperlink w:anchor="P291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w:t>
      </w:r>
      <w:r w:rsidRPr="00CC770F">
        <w:rPr>
          <w:rFonts w:ascii="Times New Roman" w:hAnsi="Times New Roman" w:cs="Times New Roman"/>
        </w:rPr>
        <w:lastRenderedPageBreak/>
        <w:t>согласно приложению 5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1.5 в ред. </w:t>
      </w:r>
      <w:hyperlink r:id="rId4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1.6 - 1.8. Утратили силу. - </w:t>
      </w:r>
      <w:hyperlink r:id="rId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Административный </w:t>
      </w:r>
      <w:hyperlink w:anchor="P3469">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1.9 в ред. </w:t>
      </w:r>
      <w:hyperlink r:id="rId4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1.10. Утратил силу. - </w:t>
      </w:r>
      <w:hyperlink r:id="rId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1.11. Административный </w:t>
      </w:r>
      <w:hyperlink w:anchor="P421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1.11 в ред. </w:t>
      </w:r>
      <w:hyperlink r:id="rId4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1.12. Административный </w:t>
      </w:r>
      <w:hyperlink w:anchor="P500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1.12 в ред. </w:t>
      </w:r>
      <w:hyperlink r:id="rId4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1.13. Административный </w:t>
      </w:r>
      <w:hyperlink w:anchor="P594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w:t>
      </w:r>
      <w:proofErr w:type="gramStart"/>
      <w:r w:rsidRPr="00CC770F">
        <w:rPr>
          <w:rFonts w:ascii="Times New Roman" w:hAnsi="Times New Roman" w:cs="Times New Roman"/>
        </w:rPr>
        <w:t>земель</w:t>
      </w:r>
      <w:proofErr w:type="gramEnd"/>
      <w:r w:rsidRPr="00CC770F">
        <w:rPr>
          <w:rFonts w:ascii="Times New Roman" w:hAnsi="Times New Roman" w:cs="Times New Roman"/>
        </w:rPr>
        <w:t xml:space="preserve"> или земельных участков в составе таких земель из одной категории в другую категорию согласно приложению 13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1.13 в ред. </w:t>
      </w:r>
      <w:hyperlink r:id="rId4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1.14. Административный </w:t>
      </w:r>
      <w:hyperlink w:anchor="P665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1.14 в ред. </w:t>
      </w:r>
      <w:hyperlink r:id="rId5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1.15. Административный </w:t>
      </w:r>
      <w:hyperlink w:anchor="P733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1.15 в ред. </w:t>
      </w:r>
      <w:hyperlink r:id="rId5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2">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3">
        <w:r w:rsidRPr="00CC770F">
          <w:rPr>
            <w:rFonts w:ascii="Times New Roman" w:hAnsi="Times New Roman" w:cs="Times New Roman"/>
            <w:color w:val="0000FF"/>
          </w:rPr>
          <w:t>N 659</w:t>
        </w:r>
      </w:hyperlink>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Признать утратившим силу </w:t>
      </w:r>
      <w:hyperlink r:id="rId5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7">
        <w:r w:rsidRPr="00CC770F">
          <w:rPr>
            <w:rFonts w:ascii="Times New Roman" w:hAnsi="Times New Roman" w:cs="Times New Roman"/>
            <w:color w:val="0000FF"/>
          </w:rPr>
          <w:t>N 659</w:t>
        </w:r>
      </w:hyperlink>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1, </w:t>
      </w:r>
      <w:hyperlink w:anchor="P824">
        <w:r w:rsidRPr="00CC770F">
          <w:rPr>
            <w:rFonts w:ascii="Times New Roman" w:hAnsi="Times New Roman" w:cs="Times New Roman"/>
            <w:color w:val="0000FF"/>
          </w:rPr>
          <w:t>пунктов 42</w:t>
        </w:r>
      </w:hyperlink>
      <w:r w:rsidRPr="00CC770F">
        <w:rPr>
          <w:rFonts w:ascii="Times New Roman" w:hAnsi="Times New Roman" w:cs="Times New Roman"/>
        </w:rPr>
        <w:t xml:space="preserve">, </w:t>
      </w:r>
      <w:hyperlink w:anchor="P824">
        <w:r w:rsidRPr="00CC770F">
          <w:rPr>
            <w:rFonts w:ascii="Times New Roman" w:hAnsi="Times New Roman" w:cs="Times New Roman"/>
            <w:color w:val="0000FF"/>
          </w:rPr>
          <w:t>43</w:t>
        </w:r>
      </w:hyperlink>
      <w:r w:rsidRPr="00CC770F">
        <w:rPr>
          <w:rFonts w:ascii="Times New Roman" w:hAnsi="Times New Roman" w:cs="Times New Roman"/>
        </w:rPr>
        <w:t xml:space="preserve"> приложения 2, </w:t>
      </w:r>
      <w:hyperlink w:anchor="P1443">
        <w:r w:rsidRPr="00CC770F">
          <w:rPr>
            <w:rFonts w:ascii="Times New Roman" w:hAnsi="Times New Roman" w:cs="Times New Roman"/>
            <w:color w:val="0000FF"/>
          </w:rPr>
          <w:t>пункта 39</w:t>
        </w:r>
      </w:hyperlink>
      <w:r w:rsidRPr="00CC770F">
        <w:rPr>
          <w:rFonts w:ascii="Times New Roman" w:hAnsi="Times New Roman" w:cs="Times New Roman"/>
        </w:rPr>
        <w:t xml:space="preserve"> приложения 3, </w:t>
      </w:r>
      <w:hyperlink w:anchor="P2128">
        <w:r w:rsidRPr="00CC770F">
          <w:rPr>
            <w:rFonts w:ascii="Times New Roman" w:hAnsi="Times New Roman" w:cs="Times New Roman"/>
            <w:color w:val="0000FF"/>
          </w:rPr>
          <w:t>пункта 47</w:t>
        </w:r>
      </w:hyperlink>
      <w:r w:rsidRPr="00CC770F">
        <w:rPr>
          <w:rFonts w:ascii="Times New Roman" w:hAnsi="Times New Roman" w:cs="Times New Roman"/>
        </w:rPr>
        <w:t xml:space="preserve"> приложения 4, </w:t>
      </w:r>
      <w:hyperlink w:anchor="P3146">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5, </w:t>
      </w:r>
      <w:hyperlink w:anchor="P3414">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6, </w:t>
      </w:r>
      <w:hyperlink w:anchor="P3434">
        <w:r w:rsidRPr="00CC770F">
          <w:rPr>
            <w:rFonts w:ascii="Times New Roman" w:hAnsi="Times New Roman" w:cs="Times New Roman"/>
            <w:color w:val="0000FF"/>
          </w:rPr>
          <w:t>пункта 46</w:t>
        </w:r>
      </w:hyperlink>
      <w:r w:rsidRPr="00CC770F">
        <w:rPr>
          <w:rFonts w:ascii="Times New Roman" w:hAnsi="Times New Roman" w:cs="Times New Roman"/>
        </w:rPr>
        <w:t xml:space="preserve"> приложения 7, </w:t>
      </w:r>
      <w:hyperlink w:anchor="P3452">
        <w:r w:rsidRPr="00CC770F">
          <w:rPr>
            <w:rFonts w:ascii="Times New Roman" w:hAnsi="Times New Roman" w:cs="Times New Roman"/>
            <w:color w:val="0000FF"/>
          </w:rPr>
          <w:t>пункта 45</w:t>
        </w:r>
      </w:hyperlink>
      <w:r w:rsidRPr="00CC770F">
        <w:rPr>
          <w:rFonts w:ascii="Times New Roman" w:hAnsi="Times New Roman" w:cs="Times New Roman"/>
        </w:rPr>
        <w:t xml:space="preserve"> приложения 8, </w:t>
      </w:r>
      <w:hyperlink w:anchor="P3469">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9, </w:t>
      </w:r>
      <w:hyperlink w:anchor="P4198">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9">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60">
        <w:r w:rsidRPr="00CC770F">
          <w:rPr>
            <w:rFonts w:ascii="Times New Roman" w:hAnsi="Times New Roman" w:cs="Times New Roman"/>
            <w:color w:val="0000FF"/>
          </w:rPr>
          <w:t>N 1067</w:t>
        </w:r>
      </w:hyperlink>
      <w:r w:rsidRPr="00CC770F">
        <w:rPr>
          <w:rFonts w:ascii="Times New Roman" w:hAnsi="Times New Roman" w:cs="Times New Roman"/>
        </w:rPr>
        <w:t>)</w:t>
      </w:r>
    </w:p>
    <w:p w:rsidR="00CC770F" w:rsidRPr="00CC770F" w:rsidRDefault="00CC770F">
      <w:pPr>
        <w:pStyle w:val="ConsPlusNormal"/>
        <w:jc w:val="both"/>
        <w:rPr>
          <w:rFonts w:ascii="Times New Roman" w:hAnsi="Times New Roman" w:cs="Times New Roman"/>
        </w:rPr>
      </w:pP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Глава Ханты-Мансийского района</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К.Р.МИНУЛИН</w:t>
      </w:r>
    </w:p>
    <w:p w:rsidR="00CC770F" w:rsidRPr="00CC770F" w:rsidRDefault="00CC770F">
      <w:pPr>
        <w:pStyle w:val="ConsPlusNormal"/>
        <w:jc w:val="both"/>
        <w:rPr>
          <w:rFonts w:ascii="Times New Roman" w:hAnsi="Times New Roman" w:cs="Times New Roman"/>
        </w:rPr>
      </w:pPr>
    </w:p>
    <w:p w:rsidR="00CC770F" w:rsidRPr="00CC770F" w:rsidRDefault="00CC770F">
      <w:pPr>
        <w:pStyle w:val="ConsPlusNormal"/>
        <w:jc w:val="both"/>
        <w:rPr>
          <w:rFonts w:ascii="Times New Roman" w:hAnsi="Times New Roman" w:cs="Times New Roman"/>
        </w:rPr>
      </w:pPr>
    </w:p>
    <w:p w:rsidR="00CC770F" w:rsidRPr="00CC770F" w:rsidRDefault="00CC770F">
      <w:pPr>
        <w:pStyle w:val="ConsPlusNormal"/>
        <w:jc w:val="both"/>
        <w:rPr>
          <w:rFonts w:ascii="Times New Roman" w:hAnsi="Times New Roman" w:cs="Times New Roman"/>
        </w:rPr>
      </w:pPr>
    </w:p>
    <w:p w:rsidR="00CC770F" w:rsidRPr="00CC770F" w:rsidRDefault="00CC770F">
      <w:pPr>
        <w:pStyle w:val="ConsPlusNormal"/>
        <w:jc w:val="both"/>
        <w:rPr>
          <w:rFonts w:ascii="Times New Roman" w:hAnsi="Times New Roman" w:cs="Times New Roman"/>
        </w:rPr>
      </w:pPr>
    </w:p>
    <w:p w:rsidR="00CC770F" w:rsidRPr="00CC770F" w:rsidRDefault="00CC770F">
      <w:pPr>
        <w:pStyle w:val="ConsPlusNormal"/>
        <w:rPr>
          <w:rFonts w:ascii="Times New Roman" w:hAnsi="Times New Roman" w:cs="Times New Roman"/>
        </w:rPr>
      </w:pPr>
      <w:bookmarkStart w:id="0" w:name="_GoBack"/>
      <w:bookmarkEnd w:id="0"/>
    </w:p>
    <w:p w:rsidR="00CC770F" w:rsidRPr="00CC770F" w:rsidRDefault="00CC770F">
      <w:pPr>
        <w:pStyle w:val="ConsPlusNormal"/>
        <w:jc w:val="right"/>
        <w:outlineLvl w:val="0"/>
        <w:rPr>
          <w:rFonts w:ascii="Times New Roman" w:hAnsi="Times New Roman" w:cs="Times New Roman"/>
        </w:rPr>
      </w:pPr>
      <w:r w:rsidRPr="00CC770F">
        <w:rPr>
          <w:rFonts w:ascii="Times New Roman" w:hAnsi="Times New Roman" w:cs="Times New Roman"/>
        </w:rPr>
        <w:t>Приложение 14</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постановлению Администрации</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от 29.03.2018 N 119</w:t>
      </w:r>
    </w:p>
    <w:p w:rsidR="00CC770F" w:rsidRPr="00CC770F" w:rsidRDefault="00CC770F">
      <w:pPr>
        <w:pStyle w:val="ConsPlusNormal"/>
        <w:rPr>
          <w:rFonts w:ascii="Times New Roman" w:hAnsi="Times New Roman" w:cs="Times New Roman"/>
        </w:rPr>
      </w:pPr>
    </w:p>
    <w:p w:rsidR="00CC770F" w:rsidRPr="00CC770F" w:rsidRDefault="00CC770F">
      <w:pPr>
        <w:pStyle w:val="ConsPlusTitle"/>
        <w:jc w:val="center"/>
        <w:rPr>
          <w:rFonts w:ascii="Times New Roman" w:hAnsi="Times New Roman" w:cs="Times New Roman"/>
        </w:rPr>
      </w:pPr>
      <w:bookmarkStart w:id="1" w:name="P6658"/>
      <w:bookmarkEnd w:id="1"/>
      <w:r w:rsidRPr="00CC770F">
        <w:rPr>
          <w:rFonts w:ascii="Times New Roman" w:hAnsi="Times New Roman" w:cs="Times New Roman"/>
        </w:rPr>
        <w:t>АДМИНИСТРАТИВНЫЙ РЕГЛАМЕНТ</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ПО УСТАНОВЛЕНИЮ</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СЕРВИТУТА (ПУБЛИЧНОГО СЕРВИТУТА) В ОТНОШЕНИИ ЗЕМЕЛЬНОГО</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УЧАСТКА, НАХОДЯЩЕГОСЯ В ГОСУДАРСТВЕННОЙ ИЛИ МУНИЦИПАЛЬНОЙ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СОБСТВЕННОСТИ</w:t>
      </w:r>
    </w:p>
    <w:p w:rsidR="00CC770F" w:rsidRPr="00CC770F" w:rsidRDefault="00CC77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770F" w:rsidRPr="00CC77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61">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20.10.2022 </w:t>
            </w:r>
            <w:hyperlink r:id="rId62">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27.12.2023 </w:t>
            </w:r>
            <w:hyperlink r:id="rId63">
              <w:r w:rsidRPr="00CC770F">
                <w:rPr>
                  <w:rFonts w:ascii="Times New Roman" w:hAnsi="Times New Roman" w:cs="Times New Roman"/>
                  <w:color w:val="0000FF"/>
                </w:rPr>
                <w:t>N 957</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22.07.2024 </w:t>
            </w:r>
            <w:hyperlink r:id="rId64">
              <w:r w:rsidRPr="00CC770F">
                <w:rPr>
                  <w:rFonts w:ascii="Times New Roman" w:hAnsi="Times New Roman" w:cs="Times New Roman"/>
                  <w:color w:val="0000FF"/>
                </w:rPr>
                <w:t>N 659</w:t>
              </w:r>
            </w:hyperlink>
            <w:r w:rsidRPr="00CC770F">
              <w:rPr>
                <w:rFonts w:ascii="Times New Roman" w:hAnsi="Times New Roman" w:cs="Times New Roman"/>
                <w:color w:val="392C69"/>
              </w:rPr>
              <w:t xml:space="preserve">, от 10.12.2024 </w:t>
            </w:r>
            <w:hyperlink r:id="rId65">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03.12.2025 </w:t>
            </w:r>
            <w:hyperlink r:id="rId66">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r>
    </w:tbl>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I. Общие положения</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1.1.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Ханты-Мансийского района (далее - Уполномоченный орган).</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Действие настоящего Административного регламента распространяется на случаи установления сервитута (публичного сервитута) в соответствии с </w:t>
      </w:r>
      <w:hyperlink r:id="rId68">
        <w:r w:rsidRPr="00CC770F">
          <w:rPr>
            <w:rFonts w:ascii="Times New Roman" w:hAnsi="Times New Roman" w:cs="Times New Roman"/>
            <w:color w:val="0000FF"/>
          </w:rPr>
          <w:t>Главой V.3</w:t>
        </w:r>
      </w:hyperlink>
      <w:r w:rsidRPr="00CC770F">
        <w:rPr>
          <w:rFonts w:ascii="Times New Roman" w:hAnsi="Times New Roman" w:cs="Times New Roman"/>
        </w:rPr>
        <w:t xml:space="preserve"> и </w:t>
      </w:r>
      <w:hyperlink r:id="rId69">
        <w:r w:rsidRPr="00CC770F">
          <w:rPr>
            <w:rFonts w:ascii="Times New Roman" w:hAnsi="Times New Roman" w:cs="Times New Roman"/>
            <w:color w:val="0000FF"/>
          </w:rPr>
          <w:t>V.7</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Настоящий Административный регламент не применяется в случаях установления публичного сервитута в соответствии с </w:t>
      </w:r>
      <w:hyperlink r:id="rId70">
        <w:r w:rsidRPr="00CC770F">
          <w:rPr>
            <w:rFonts w:ascii="Times New Roman" w:hAnsi="Times New Roman" w:cs="Times New Roman"/>
            <w:color w:val="0000FF"/>
          </w:rPr>
          <w:t>подпунктами 1</w:t>
        </w:r>
      </w:hyperlink>
      <w:r w:rsidRPr="00CC770F">
        <w:rPr>
          <w:rFonts w:ascii="Times New Roman" w:hAnsi="Times New Roman" w:cs="Times New Roman"/>
        </w:rPr>
        <w:t xml:space="preserve"> - </w:t>
      </w:r>
      <w:hyperlink r:id="rId71">
        <w:r w:rsidRPr="00CC770F">
          <w:rPr>
            <w:rFonts w:ascii="Times New Roman" w:hAnsi="Times New Roman" w:cs="Times New Roman"/>
            <w:color w:val="0000FF"/>
          </w:rPr>
          <w:t>7 пункта 4 статьи 23</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lastRenderedPageBreak/>
        <w:t>Круг Заявителей</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bookmarkStart w:id="2" w:name="P6679"/>
      <w:bookmarkEnd w:id="2"/>
      <w:r w:rsidRPr="00CC770F">
        <w:rPr>
          <w:rFonts w:ascii="Times New Roman" w:hAnsi="Times New Roman" w:cs="Times New Roman"/>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 ходатайством об установлении публичного сервитута вправе обратиться организация: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являющаяся организацией связи, - для размещения линий или сооружений связи, указанных в </w:t>
      </w:r>
      <w:hyperlink r:id="rId72">
        <w:r w:rsidRPr="00CC770F">
          <w:rPr>
            <w:rFonts w:ascii="Times New Roman" w:hAnsi="Times New Roman" w:cs="Times New Roman"/>
            <w:color w:val="0000FF"/>
          </w:rPr>
          <w:t>подпункте 1 статьи 39.37</w:t>
        </w:r>
      </w:hyperlink>
      <w:r w:rsidRPr="00CC770F">
        <w:rPr>
          <w:rFonts w:ascii="Times New Roman" w:hAnsi="Times New Roman" w:cs="Times New Roman"/>
        </w:rPr>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73">
        <w:r w:rsidRPr="00CC770F">
          <w:rPr>
            <w:rFonts w:ascii="Times New Roman" w:hAnsi="Times New Roman" w:cs="Times New Roman"/>
            <w:color w:val="0000FF"/>
          </w:rPr>
          <w:t>подпунктах 2</w:t>
        </w:r>
      </w:hyperlink>
      <w:r w:rsidRPr="00CC770F">
        <w:rPr>
          <w:rFonts w:ascii="Times New Roman" w:hAnsi="Times New Roman" w:cs="Times New Roman"/>
        </w:rPr>
        <w:t xml:space="preserve"> - </w:t>
      </w:r>
      <w:hyperlink r:id="rId74">
        <w:r w:rsidRPr="00CC770F">
          <w:rPr>
            <w:rFonts w:ascii="Times New Roman" w:hAnsi="Times New Roman" w:cs="Times New Roman"/>
            <w:color w:val="0000FF"/>
          </w:rPr>
          <w:t>6 статьи 39.37</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предусмотренная </w:t>
      </w:r>
      <w:hyperlink r:id="rId75">
        <w:r w:rsidRPr="00CC770F">
          <w:rPr>
            <w:rFonts w:ascii="Times New Roman" w:hAnsi="Times New Roman" w:cs="Times New Roman"/>
            <w:color w:val="0000FF"/>
          </w:rPr>
          <w:t>пунктом 1 статьи 56.4</w:t>
        </w:r>
      </w:hyperlink>
      <w:r w:rsidRPr="00CC770F">
        <w:rPr>
          <w:rFonts w:ascii="Times New Roman" w:hAnsi="Times New Roman" w:cs="Times New Roman"/>
        </w:rPr>
        <w:t xml:space="preserve">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(п. 1.2 в ред. </w:t>
      </w:r>
      <w:hyperlink r:id="rId7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Интересы Заявителей, указанных в </w:t>
      </w:r>
      <w:hyperlink w:anchor="P6679">
        <w:r w:rsidRPr="00CC770F">
          <w:rPr>
            <w:rFonts w:ascii="Times New Roman" w:hAnsi="Times New Roman" w:cs="Times New Roman"/>
            <w:color w:val="0000FF"/>
          </w:rPr>
          <w:t>пункте 1.2</w:t>
        </w:r>
      </w:hyperlink>
      <w:r w:rsidRPr="00CC770F">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 В качестве представителя Заявителя может быть лицо, указанное в </w:t>
      </w:r>
      <w:hyperlink w:anchor="P6762">
        <w:r w:rsidRPr="00CC770F">
          <w:rPr>
            <w:rFonts w:ascii="Times New Roman" w:hAnsi="Times New Roman" w:cs="Times New Roman"/>
            <w:color w:val="0000FF"/>
          </w:rPr>
          <w:t>абзаце втором подпункта 2.5.6 пункта 2.5</w:t>
        </w:r>
      </w:hyperlink>
      <w:r w:rsidRPr="00CC770F">
        <w:rPr>
          <w:rFonts w:ascii="Times New Roman" w:hAnsi="Times New Roman" w:cs="Times New Roman"/>
        </w:rPr>
        <w:t xml:space="preserve"> настоящего Административного регламента.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порядку информирования о предоставлении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1.4. Информирование о порядке предоставления муниципальной услуги осуществляется через </w:t>
      </w:r>
      <w:r w:rsidRPr="00CC770F">
        <w:rPr>
          <w:rFonts w:ascii="Times New Roman" w:hAnsi="Times New Roman" w:cs="Times New Roman"/>
        </w:rPr>
        <w:lastRenderedPageBreak/>
        <w:t>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непосредственно при личном приеме Заявителя в департаменте;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 номеру телефона управления земельных ресурсов;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письменно, в том числе посредством электронной почты, факсимильной связи;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4) посредством размещения в открытой и доступной форме информации: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5) посредством размещения информации на информационных стендах департамента.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1.5. Информирование осуществляется по вопросам, касающимся: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способов подачи заявления о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многофункционального центра предоставления государственных и муниципальных услуг (далее - многофункциональный центр), обращение в которые необходимо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справочной информации о работе Уполномоченного органа, департамента или многофункционального центра;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C770F" w:rsidRPr="00CC770F" w:rsidRDefault="00CC770F">
      <w:pPr>
        <w:pStyle w:val="ConsPlusNormal"/>
        <w:spacing w:before="220"/>
        <w:ind w:firstLine="540"/>
        <w:jc w:val="both"/>
        <w:rPr>
          <w:rFonts w:ascii="Times New Roman" w:hAnsi="Times New Roman" w:cs="Times New Roman"/>
        </w:rPr>
      </w:pPr>
      <w:bookmarkStart w:id="3" w:name="P6714"/>
      <w:bookmarkEnd w:id="3"/>
      <w:r w:rsidRPr="00CC770F">
        <w:rPr>
          <w:rFonts w:ascii="Times New Roman" w:hAnsi="Times New Roman" w:cs="Times New Roman"/>
        </w:rPr>
        <w:t>1.6. При устном обращении Заявителя (лично или по телефону) должностное лицо управления земельных ресурсов, осуществляющий консультирование, подробно и в вежливой (корректной) форме информирует обратившихся по интересующим вопросам.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w:t>
      </w:r>
      <w:r w:rsidRPr="00CC770F">
        <w:rPr>
          <w:rFonts w:ascii="Times New Roman" w:hAnsi="Times New Roman" w:cs="Times New Roman"/>
        </w:rPr>
        <w:lastRenderedPageBreak/>
        <w:t>необходимую информацию</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6714">
        <w:r w:rsidRPr="00CC770F">
          <w:rPr>
            <w:rFonts w:ascii="Times New Roman" w:hAnsi="Times New Roman" w:cs="Times New Roman"/>
            <w:color w:val="0000FF"/>
          </w:rPr>
          <w:t>пункте 1.6</w:t>
        </w:r>
      </w:hyperlink>
      <w:r w:rsidRPr="00CC770F">
        <w:rPr>
          <w:rFonts w:ascii="Times New Roman" w:hAnsi="Times New Roman" w:cs="Times New Roman"/>
        </w:rPr>
        <w:t xml:space="preserve"> настоящего Административного регламента в порядке, установленном Федеральным </w:t>
      </w:r>
      <w:hyperlink r:id="rId79">
        <w:r w:rsidRPr="00CC770F">
          <w:rPr>
            <w:rFonts w:ascii="Times New Roman" w:hAnsi="Times New Roman" w:cs="Times New Roman"/>
            <w:color w:val="0000FF"/>
          </w:rPr>
          <w:t>законом</w:t>
        </w:r>
      </w:hyperlink>
      <w:r w:rsidRPr="00CC770F">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1.8. На ЕПГУ размещаются сведения, которые являются необходимыми для предоставления муниципальной услуги, предусмотренные </w:t>
      </w:r>
      <w:hyperlink r:id="rId80">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1.9. На официальном сайте Уполномоченного органа, на информационном стенде департамента в местах предоставления муниципальной услуги размещается следующая справочная информация: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и управления земельных ресурсов, ответственных за предоставление муниципальной услуги, а также многофункционального центра;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справочные телефоны Уполномоченного органа, департамента, управления земельных ресурсов, ответственных за предоставление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 Муниципальная услуга "Установление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местного самоуправления,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предоставляющего муниципальную услугу</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 Предоставление муниципальной услуги осуществляется Администрацией Ханты-Мансийского района.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8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получением муниципальной услуги Заявитель вправе обратиться в многофункциональный центр.</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2.3. При предоставлении муниципальной услуги департамент взаимодействует с:</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2.3.1. 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2.3.2. Федеральной службой государственной регистрации, кадастра и картографии и публично-правовой компанией "</w:t>
      </w:r>
      <w:proofErr w:type="spellStart"/>
      <w:r w:rsidRPr="00CC770F">
        <w:rPr>
          <w:rFonts w:ascii="Times New Roman" w:hAnsi="Times New Roman" w:cs="Times New Roman"/>
        </w:rPr>
        <w:t>Роскадастр</w:t>
      </w:r>
      <w:proofErr w:type="spellEnd"/>
      <w:r w:rsidRPr="00CC770F">
        <w:rPr>
          <w:rFonts w:ascii="Times New Roman" w:hAnsi="Times New Roman" w:cs="Times New Roman"/>
        </w:rPr>
        <w:t>"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2.3.2 в ред. </w:t>
      </w:r>
      <w:hyperlink r:id="rId8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Описание результата предоставления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bookmarkStart w:id="4" w:name="P6755"/>
      <w:bookmarkEnd w:id="4"/>
      <w:r w:rsidRPr="00CC770F">
        <w:rPr>
          <w:rFonts w:ascii="Times New Roman" w:hAnsi="Times New Roman" w:cs="Times New Roman"/>
        </w:rPr>
        <w:t>2.5. Результатом предоставления муниципальной услуги является:</w:t>
      </w:r>
    </w:p>
    <w:p w:rsidR="00CC770F" w:rsidRPr="00CC770F" w:rsidRDefault="00CC770F">
      <w:pPr>
        <w:pStyle w:val="ConsPlusNormal"/>
        <w:spacing w:before="220"/>
        <w:ind w:firstLine="540"/>
        <w:jc w:val="both"/>
        <w:rPr>
          <w:rFonts w:ascii="Times New Roman" w:hAnsi="Times New Roman" w:cs="Times New Roman"/>
        </w:rPr>
      </w:pPr>
      <w:bookmarkStart w:id="5" w:name="P6756"/>
      <w:bookmarkEnd w:id="5"/>
      <w:r w:rsidRPr="00CC770F">
        <w:rPr>
          <w:rFonts w:ascii="Times New Roman" w:hAnsi="Times New Roman" w:cs="Times New Roman"/>
        </w:rPr>
        <w:t>2.5.1. Уведомление о возможности заключения соглашения об установлении сервитута в предложенных Заявителем границах.</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2.5.2.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2.5.3. Проект соглашения об установлении сервитута.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2.5.4. Решение об отказе в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bookmarkStart w:id="6" w:name="P6760"/>
      <w:bookmarkEnd w:id="6"/>
      <w:r w:rsidRPr="00CC770F">
        <w:rPr>
          <w:rFonts w:ascii="Times New Roman" w:hAnsi="Times New Roman" w:cs="Times New Roman"/>
        </w:rPr>
        <w:t>2.5.5. Решение об установлении публичного сервитута в виде муниципального правового акта Уполномоченного органа.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2.5.6. Результаты муниципальной услуги, указанные в </w:t>
      </w:r>
      <w:hyperlink w:anchor="P6756">
        <w:r w:rsidRPr="00CC770F">
          <w:rPr>
            <w:rFonts w:ascii="Times New Roman" w:hAnsi="Times New Roman" w:cs="Times New Roman"/>
            <w:color w:val="0000FF"/>
          </w:rPr>
          <w:t>подпунктах 2.5.1</w:t>
        </w:r>
      </w:hyperlink>
      <w:r w:rsidRPr="00CC770F">
        <w:rPr>
          <w:rFonts w:ascii="Times New Roman" w:hAnsi="Times New Roman" w:cs="Times New Roman"/>
        </w:rPr>
        <w:t xml:space="preserve"> - </w:t>
      </w:r>
      <w:hyperlink w:anchor="P6760">
        <w:r w:rsidRPr="00CC770F">
          <w:rPr>
            <w:rFonts w:ascii="Times New Roman" w:hAnsi="Times New Roman" w:cs="Times New Roman"/>
            <w:color w:val="0000FF"/>
          </w:rPr>
          <w:t>2.5.5</w:t>
        </w:r>
      </w:hyperlink>
      <w:r w:rsidRPr="00CC770F">
        <w:rPr>
          <w:rFonts w:ascii="Times New Roman" w:hAnsi="Times New Roman" w:cs="Times New Roman"/>
        </w:rPr>
        <w:t xml:space="preserve"> настоящего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CC770F" w:rsidRPr="00CC770F" w:rsidRDefault="00CC770F">
      <w:pPr>
        <w:pStyle w:val="ConsPlusNormal"/>
        <w:spacing w:before="220"/>
        <w:ind w:firstLine="540"/>
        <w:jc w:val="both"/>
        <w:rPr>
          <w:rFonts w:ascii="Times New Roman" w:hAnsi="Times New Roman" w:cs="Times New Roman"/>
        </w:rPr>
      </w:pPr>
      <w:bookmarkStart w:id="7" w:name="P6762"/>
      <w:bookmarkEnd w:id="7"/>
      <w:r w:rsidRPr="00CC770F">
        <w:rPr>
          <w:rFonts w:ascii="Times New Roman" w:hAnsi="Times New Roman" w:cs="Times New Roman"/>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2.5.6 введен </w:t>
      </w:r>
      <w:hyperlink r:id="rId8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10.12.2024 N 1067)</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(п. 2.5 в ред. </w:t>
      </w:r>
      <w:hyperlink r:id="rId8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Срок предоставления муниципальной услуги, в том числе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с учетом необходимости обращения в организации, участвующие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предоставлении муниципальной услуги, срок приостановления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срок выдачи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(направления) документов, являющихся результатом</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2.6. Срок предоставления муниципальной услуги определяется в соответствии с Земельным </w:t>
      </w:r>
      <w:hyperlink r:id="rId85">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предоставления муниципальной услуги об установлении сервитута составляет 30 календарных дней со дня поступления в департамент заявления о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предоставления муниципальной услуги об установлении публичного сервитута в течение: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двадцати дней со дня поступления в департамент заявления (ходатайства) об установлении публичного сервитута и прилагаемых к ходатайству документов в целях, предусмотренных </w:t>
      </w:r>
      <w:hyperlink r:id="rId86">
        <w:r w:rsidRPr="00CC770F">
          <w:rPr>
            <w:rFonts w:ascii="Times New Roman" w:hAnsi="Times New Roman" w:cs="Times New Roman"/>
            <w:color w:val="0000FF"/>
          </w:rPr>
          <w:t>подпунктом 3 статьи 39.37</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тридцати дней со дня поступления в департамент ходатайства об установлении публичного сервитута и прилагаемых к ходатайству документов в целях, предусмотренных </w:t>
      </w:r>
      <w:hyperlink r:id="rId87">
        <w:r w:rsidRPr="00CC770F">
          <w:rPr>
            <w:rFonts w:ascii="Times New Roman" w:hAnsi="Times New Roman" w:cs="Times New Roman"/>
            <w:color w:val="0000FF"/>
          </w:rPr>
          <w:t>подпунктами 1</w:t>
        </w:r>
      </w:hyperlink>
      <w:r w:rsidRPr="00CC770F">
        <w:rPr>
          <w:rFonts w:ascii="Times New Roman" w:hAnsi="Times New Roman" w:cs="Times New Roman"/>
        </w:rPr>
        <w:t xml:space="preserve">, </w:t>
      </w:r>
      <w:hyperlink r:id="rId88">
        <w:r w:rsidRPr="00CC770F">
          <w:rPr>
            <w:rFonts w:ascii="Times New Roman" w:hAnsi="Times New Roman" w:cs="Times New Roman"/>
            <w:color w:val="0000FF"/>
          </w:rPr>
          <w:t>2</w:t>
        </w:r>
      </w:hyperlink>
      <w:r w:rsidRPr="00CC770F">
        <w:rPr>
          <w:rFonts w:ascii="Times New Roman" w:hAnsi="Times New Roman" w:cs="Times New Roman"/>
        </w:rPr>
        <w:t xml:space="preserve">, </w:t>
      </w:r>
      <w:hyperlink r:id="rId89">
        <w:r w:rsidRPr="00CC770F">
          <w:rPr>
            <w:rFonts w:ascii="Times New Roman" w:hAnsi="Times New Roman" w:cs="Times New Roman"/>
            <w:color w:val="0000FF"/>
          </w:rPr>
          <w:t>4</w:t>
        </w:r>
      </w:hyperlink>
      <w:r w:rsidRPr="00CC770F">
        <w:rPr>
          <w:rFonts w:ascii="Times New Roman" w:hAnsi="Times New Roman" w:cs="Times New Roman"/>
        </w:rPr>
        <w:t xml:space="preserve">, </w:t>
      </w:r>
      <w:hyperlink r:id="rId90">
        <w:r w:rsidRPr="00CC770F">
          <w:rPr>
            <w:rFonts w:ascii="Times New Roman" w:hAnsi="Times New Roman" w:cs="Times New Roman"/>
            <w:color w:val="0000FF"/>
          </w:rPr>
          <w:t>4.1</w:t>
        </w:r>
      </w:hyperlink>
      <w:r w:rsidRPr="00CC770F">
        <w:rPr>
          <w:rFonts w:ascii="Times New Roman" w:hAnsi="Times New Roman" w:cs="Times New Roman"/>
        </w:rPr>
        <w:t xml:space="preserve"> и </w:t>
      </w:r>
      <w:hyperlink r:id="rId91">
        <w:r w:rsidRPr="00CC770F">
          <w:rPr>
            <w:rFonts w:ascii="Times New Roman" w:hAnsi="Times New Roman" w:cs="Times New Roman"/>
            <w:color w:val="0000FF"/>
          </w:rPr>
          <w:t>5 статьи 39.37</w:t>
        </w:r>
      </w:hyperlink>
      <w:r w:rsidRPr="00CC770F">
        <w:rPr>
          <w:rFonts w:ascii="Times New Roman" w:hAnsi="Times New Roman" w:cs="Times New Roman"/>
        </w:rPr>
        <w:t xml:space="preserve">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r:id="rId92">
        <w:r w:rsidRPr="00CC770F">
          <w:rPr>
            <w:rFonts w:ascii="Times New Roman" w:hAnsi="Times New Roman" w:cs="Times New Roman"/>
            <w:color w:val="0000FF"/>
          </w:rPr>
          <w:t>подпунктом 6 статьи 39.37</w:t>
        </w:r>
      </w:hyperlink>
      <w:r w:rsidRPr="00CC770F">
        <w:rPr>
          <w:rFonts w:ascii="Times New Roman" w:hAnsi="Times New Roman" w:cs="Times New Roman"/>
        </w:rPr>
        <w:t xml:space="preserve"> Земельного кодекса Российской Федерации, но не ранее чем пятнадцать дней со дня опубликования сообщения о поступившем ходатайстве об </w:t>
      </w:r>
      <w:r w:rsidRPr="00CC770F">
        <w:rPr>
          <w:rFonts w:ascii="Times New Roman" w:hAnsi="Times New Roman" w:cs="Times New Roman"/>
        </w:rPr>
        <w:lastRenderedPageBreak/>
        <w:t xml:space="preserve">установлении публичного сервитута, предусмотренного </w:t>
      </w:r>
      <w:hyperlink r:id="rId93">
        <w:r w:rsidRPr="00CC770F">
          <w:rPr>
            <w:rFonts w:ascii="Times New Roman" w:hAnsi="Times New Roman" w:cs="Times New Roman"/>
            <w:color w:val="0000FF"/>
          </w:rPr>
          <w:t>подпунктом 1 пункта 3 статьи 39.42</w:t>
        </w:r>
      </w:hyperlink>
      <w:r w:rsidRPr="00CC770F">
        <w:rPr>
          <w:rFonts w:ascii="Times New Roman" w:hAnsi="Times New Roman" w:cs="Times New Roman"/>
        </w:rPr>
        <w:t xml:space="preserve"> Земельного кодекса Российской Федерации (за исключением случая, предусмотренного </w:t>
      </w:r>
      <w:hyperlink r:id="rId94">
        <w:r w:rsidRPr="00CC770F">
          <w:rPr>
            <w:rFonts w:ascii="Times New Roman" w:hAnsi="Times New Roman" w:cs="Times New Roman"/>
            <w:color w:val="0000FF"/>
          </w:rPr>
          <w:t>пунктом 10 статьи 39.42</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20.10.2022 </w:t>
      </w:r>
      <w:hyperlink r:id="rId95">
        <w:r w:rsidRPr="00CC770F">
          <w:rPr>
            <w:rFonts w:ascii="Times New Roman" w:hAnsi="Times New Roman" w:cs="Times New Roman"/>
            <w:color w:val="0000FF"/>
          </w:rPr>
          <w:t>N 364</w:t>
        </w:r>
      </w:hyperlink>
      <w:r w:rsidRPr="00CC770F">
        <w:rPr>
          <w:rFonts w:ascii="Times New Roman" w:hAnsi="Times New Roman" w:cs="Times New Roman"/>
        </w:rPr>
        <w:t xml:space="preserve">, от 27.12.2023 </w:t>
      </w:r>
      <w:hyperlink r:id="rId9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97">
        <w:r w:rsidRPr="00CC770F">
          <w:rPr>
            <w:rFonts w:ascii="Times New Roman" w:hAnsi="Times New Roman" w:cs="Times New Roman"/>
            <w:color w:val="0000FF"/>
          </w:rPr>
          <w:t>N 659</w:t>
        </w:r>
      </w:hyperlink>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двадцати дней со дня поступления в департамент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98">
        <w:r w:rsidRPr="00CC770F">
          <w:rPr>
            <w:rFonts w:ascii="Times New Roman" w:hAnsi="Times New Roman" w:cs="Times New Roman"/>
            <w:color w:val="0000FF"/>
          </w:rPr>
          <w:t>подпунктом 6 статьи 39.37</w:t>
        </w:r>
      </w:hyperlink>
      <w:r w:rsidRPr="00CC770F">
        <w:rPr>
          <w:rFonts w:ascii="Times New Roman" w:hAnsi="Times New Roman" w:cs="Times New Roman"/>
        </w:rPr>
        <w:t xml:space="preserve"> Кодекса Российской Федерации.</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3 введен </w:t>
      </w:r>
      <w:hyperlink r:id="rId99">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20.10.2022 N 364)</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Нормативные правовые акты, регулирующие предоставление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0">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и услуг, которые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являются необходимыми и обязательными для предоставления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муниципальной услуги, подлежащих представлению Заявителем,</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способы их получения Заявителем, в том числе в электронной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форме, порядок их представления</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bookmarkStart w:id="8" w:name="P6796"/>
      <w:bookmarkEnd w:id="8"/>
      <w:r w:rsidRPr="00CC770F">
        <w:rPr>
          <w:rFonts w:ascii="Times New Roman" w:hAnsi="Times New Roman" w:cs="Times New Roman"/>
        </w:rPr>
        <w:t>2.8. Для получения муниципальной услуги Заявитель представляет: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2.8.1. В случае обращения с заявлением об установлении сервитута: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Заявление о предоставлении муниципальной услуги в свободной форме, либо по </w:t>
      </w:r>
      <w:hyperlink w:anchor="P7220">
        <w:r w:rsidRPr="00CC770F">
          <w:rPr>
            <w:rFonts w:ascii="Times New Roman" w:hAnsi="Times New Roman" w:cs="Times New Roman"/>
            <w:color w:val="0000FF"/>
          </w:rPr>
          <w:t>форме</w:t>
        </w:r>
      </w:hyperlink>
      <w:r w:rsidRPr="00CC770F">
        <w:rPr>
          <w:rFonts w:ascii="Times New Roman" w:hAnsi="Times New Roman" w:cs="Times New Roman"/>
        </w:rPr>
        <w:t>, согласно приложению 6 к настоящему Административному регламенту.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форме электронного документа в личном кабинете на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бумажном носителе в департаменте или многофункциональном центре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почтовым отправлением;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 документ, удостоверяющий личность Заявителя или представителя Заявителя.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w:t>
      </w:r>
      <w:r w:rsidRPr="00CC770F">
        <w:rPr>
          <w:rFonts w:ascii="Times New Roman" w:hAnsi="Times New Roman" w:cs="Times New Roman"/>
        </w:rPr>
        <w:lastRenderedPageBreak/>
        <w:t>лица, выдавшего документ.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4) схему границ сервитута на кадастровом плане территории.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2.8.2. В случае обращения с ходатайством об установлении публичного сервитута: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ходатайство о предоставлении муниципальной услуги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ходатайства посредством ЕПГУ формирование ходатайства осуществляется посредством заполнения интерактивной формы на ЕПГУ без необходимости дополнительной подачи ходатайства в какой-либо иной форме.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ходатайстве также указывается один из следующих способов направления результата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форме электронного документа в личном кабинете на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бумажном носителе в департаменте или многофункциональном центре;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почтовым отправлением;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 документ, удостоверяющий личность Заявителя или представителя Заявителя.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ходатайства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4)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0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20.10.2022 N 364)</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5)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w:t>
      </w:r>
      <w:r w:rsidRPr="00CC770F">
        <w:rPr>
          <w:rFonts w:ascii="Times New Roman" w:hAnsi="Times New Roman" w:cs="Times New Roman"/>
        </w:rPr>
        <w:lastRenderedPageBreak/>
        <w:t>указанных линейного объекта, сооружения;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7)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8)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0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9)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03">
        <w:r w:rsidRPr="00CC770F">
          <w:rPr>
            <w:rFonts w:ascii="Times New Roman" w:hAnsi="Times New Roman" w:cs="Times New Roman"/>
            <w:color w:val="0000FF"/>
          </w:rPr>
          <w:t>подпунктом 2 статьи 39.37</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10) договор, предусмотренный </w:t>
      </w:r>
      <w:hyperlink r:id="rId104">
        <w:r w:rsidRPr="00CC770F">
          <w:rPr>
            <w:rFonts w:ascii="Times New Roman" w:hAnsi="Times New Roman" w:cs="Times New Roman"/>
            <w:color w:val="0000FF"/>
          </w:rPr>
          <w:t>статьей 19</w:t>
        </w:r>
      </w:hyperlink>
      <w:r w:rsidRPr="00CC770F">
        <w:rPr>
          <w:rFonts w:ascii="Times New Roman" w:hAnsi="Times New Roman" w:cs="Times New Roman"/>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105">
        <w:r w:rsidRPr="00CC770F">
          <w:rPr>
            <w:rFonts w:ascii="Times New Roman" w:hAnsi="Times New Roman" w:cs="Times New Roman"/>
            <w:color w:val="0000FF"/>
          </w:rPr>
          <w:t>частью 4.2 статьи 25</w:t>
        </w:r>
      </w:hyperlink>
      <w:r w:rsidRPr="00CC770F">
        <w:rPr>
          <w:rFonts w:ascii="Times New Roman" w:hAnsi="Times New Roman" w:cs="Times New Roman"/>
        </w:rPr>
        <w:t xml:space="preserve"> указанного Федерального закона;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10 введен </w:t>
      </w:r>
      <w:hyperlink r:id="rId10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20.10.2022 N 364)</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11)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 введен </w:t>
      </w:r>
      <w:hyperlink r:id="rId10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20.10.2022 N 364)</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2.9. Заявления и прилагаемые документы, указанные в </w:t>
      </w:r>
      <w:hyperlink w:anchor="P6796">
        <w:r w:rsidRPr="00CC770F">
          <w:rPr>
            <w:rFonts w:ascii="Times New Roman" w:hAnsi="Times New Roman" w:cs="Times New Roman"/>
            <w:color w:val="0000FF"/>
          </w:rPr>
          <w:t>пункте 2.8</w:t>
        </w:r>
      </w:hyperlink>
      <w:r w:rsidRPr="00CC770F">
        <w:rPr>
          <w:rFonts w:ascii="Times New Roman" w:hAnsi="Times New Roman" w:cs="Times New Roman"/>
        </w:rPr>
        <w:t xml:space="preserve"> Административного регламента, направляются (подаются) по выбору Заявителя одним из следующих способов: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при личном обращении в Уполномоченный орган, департамент или многофункциональный центр;</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посредством почтовой связи;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посредством направления электронного документа на официальную электронную почту Уполномоченного органа или департамента;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4) в электронной форме путем заполнения формы запроса через личный кабинет на ЕПГУ.</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которые находятся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распоряжении государственных органов, органов местного</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самоуправления и иных органов, участвующих в предоставлении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государственных или муниципальных услуг</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2.10.1. Сведения из Единого государственного реестра юридических лиц.</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2.10.2. Сведения из Единого государственного реестра индивидуальных предпринимателей, в случае подачи заявления индивидуальным предпринимателем.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2.10.3. Сведения из Единого государственного реестра недвижимости о земельном участке.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2.10.4. Сведения о правообладателях земельных участков, в отношении которых подано ходатайство об установлении публичного сервитута.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2.10.5 Сведения из Единого государственного реестра недвижимости об инженерном сооружении.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2.11. При предоставлении муниципальной услуги запрещается требовать от Заявителя: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8">
        <w:r w:rsidRPr="00CC770F">
          <w:rPr>
            <w:rFonts w:ascii="Times New Roman" w:hAnsi="Times New Roman" w:cs="Times New Roman"/>
            <w:color w:val="0000FF"/>
          </w:rPr>
          <w:t>частью 1 статьи 1</w:t>
        </w:r>
      </w:hyperlink>
      <w:r w:rsidRPr="00CC770F">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09">
        <w:r w:rsidRPr="00CC770F">
          <w:rPr>
            <w:rFonts w:ascii="Times New Roman" w:hAnsi="Times New Roman" w:cs="Times New Roman"/>
            <w:color w:val="0000FF"/>
          </w:rPr>
          <w:t>частью 6 статьи 7</w:t>
        </w:r>
      </w:hyperlink>
      <w:r w:rsidRPr="00CC770F">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предоставления на бумажном носителе документов и информации, электронные образы </w:t>
      </w:r>
      <w:r w:rsidRPr="00CC770F">
        <w:rPr>
          <w:rFonts w:ascii="Times New Roman" w:hAnsi="Times New Roman" w:cs="Times New Roman"/>
        </w:rPr>
        <w:lastRenderedPageBreak/>
        <w:t xml:space="preserve">которых ранее были заверены в соответствии с </w:t>
      </w:r>
      <w:hyperlink r:id="rId110">
        <w:r w:rsidRPr="00CC770F">
          <w:rPr>
            <w:rFonts w:ascii="Times New Roman" w:hAnsi="Times New Roman" w:cs="Times New Roman"/>
            <w:color w:val="0000FF"/>
          </w:rPr>
          <w:t>пунктом 7.2 части 1 статьи 16</w:t>
        </w:r>
      </w:hyperlink>
      <w:r w:rsidRPr="00CC770F">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2.12. Основания для отказа в приеме документов, необходимых для предоставления муниципальной услуги об установлении сервитута, отсутствуют.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2.13. Основаниями для отказа в приеме документов (возврата документов без рассмотрения), необходимых для предоставления муниципальной услуги об установлении публичного сервитута являются:</w:t>
      </w:r>
    </w:p>
    <w:p w:rsidR="00CC770F" w:rsidRPr="00CC770F" w:rsidRDefault="00CC770F">
      <w:pPr>
        <w:pStyle w:val="ConsPlusNormal"/>
        <w:spacing w:before="220"/>
        <w:ind w:firstLine="540"/>
        <w:jc w:val="both"/>
        <w:rPr>
          <w:rFonts w:ascii="Times New Roman" w:hAnsi="Times New Roman" w:cs="Times New Roman"/>
        </w:rPr>
      </w:pPr>
      <w:bookmarkStart w:id="9" w:name="P6869"/>
      <w:bookmarkEnd w:id="9"/>
      <w:r w:rsidRPr="00CC770F">
        <w:rPr>
          <w:rFonts w:ascii="Times New Roman" w:hAnsi="Times New Roman" w:cs="Times New Roman"/>
        </w:rPr>
        <w:t>2.13.1. Ходатайство о предоставлении услуги подано в орган местного самоуправления не уполномоченный на установление публичного сервитута для целей, указанных в ходатайстве.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2.13.2. Ходатайство об установлении публичного сервитута и приложенные к нему документы не соответствуют установленным требованиям.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2.13.3. Представление неполного комплекта документов, необходимых для предоставления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2.13.4. Заявитель не является лицом, предусмотренным </w:t>
      </w:r>
      <w:hyperlink r:id="rId111">
        <w:r w:rsidRPr="00CC770F">
          <w:rPr>
            <w:rFonts w:ascii="Times New Roman" w:hAnsi="Times New Roman" w:cs="Times New Roman"/>
            <w:color w:val="0000FF"/>
          </w:rPr>
          <w:t>статьей 39.40</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bookmarkStart w:id="10" w:name="P6873"/>
      <w:bookmarkEnd w:id="10"/>
      <w:r w:rsidRPr="00CC770F">
        <w:rPr>
          <w:rFonts w:ascii="Times New Roman" w:hAnsi="Times New Roman" w:cs="Times New Roman"/>
        </w:rPr>
        <w:t xml:space="preserve">2.13.5. Подано ходатайство об установлении публичного сервитута в целях, не предусмотренных </w:t>
      </w:r>
      <w:hyperlink r:id="rId112">
        <w:r w:rsidRPr="00CC770F">
          <w:rPr>
            <w:rFonts w:ascii="Times New Roman" w:hAnsi="Times New Roman" w:cs="Times New Roman"/>
            <w:color w:val="0000FF"/>
          </w:rPr>
          <w:t>статьей 39.37</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2.14.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(п. 2.14 в ред. </w:t>
      </w:r>
      <w:hyperlink r:id="rId11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приостановления или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отказа в предоставлении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2.15. Оснований для приостановления предоставления муниципальной услуги законодательством Российской Федерации не предусмотрено.</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 Основания для отказа в предоставлении муниципальной услуги установление сервитута: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2.16.1. Заявление об установлении сервитута направлено в орган местного самоуправления, который не вправе заключить соглашение об установлении сервитута.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2.16.2. Планируемое на условиях сервитута использование земельного участка не допускается в соответствии с федеральными законами.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2.16.4. Документы (сведения), представленные Заявителем, противоречат документам (сведениям), полученным в рамках межведомственного взаимодействия.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2.17. Основания для отказа в предоставлении муниципальной услуги установление публичного сервитута: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2.17.1. В ходатайстве об установлении публичного сервитута отсутствуют сведения, предусмотренные </w:t>
      </w:r>
      <w:hyperlink r:id="rId114">
        <w:r w:rsidRPr="00CC770F">
          <w:rPr>
            <w:rFonts w:ascii="Times New Roman" w:hAnsi="Times New Roman" w:cs="Times New Roman"/>
            <w:color w:val="0000FF"/>
          </w:rPr>
          <w:t>статьей 39.41</w:t>
        </w:r>
      </w:hyperlink>
      <w:r w:rsidRPr="00CC770F">
        <w:rPr>
          <w:rFonts w:ascii="Times New Roman" w:hAnsi="Times New Roman" w:cs="Times New Roman"/>
        </w:rPr>
        <w:t xml:space="preserve"> Земельного кодекса Российской Федерации,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w:t>
      </w:r>
      <w:hyperlink r:id="rId115">
        <w:r w:rsidRPr="00CC770F">
          <w:rPr>
            <w:rFonts w:ascii="Times New Roman" w:hAnsi="Times New Roman" w:cs="Times New Roman"/>
            <w:color w:val="0000FF"/>
          </w:rPr>
          <w:t>пунктами 2</w:t>
        </w:r>
      </w:hyperlink>
      <w:r w:rsidRPr="00CC770F">
        <w:rPr>
          <w:rFonts w:ascii="Times New Roman" w:hAnsi="Times New Roman" w:cs="Times New Roman"/>
        </w:rPr>
        <w:t xml:space="preserve"> и </w:t>
      </w:r>
      <w:hyperlink r:id="rId116">
        <w:r w:rsidRPr="00CC770F">
          <w:rPr>
            <w:rFonts w:ascii="Times New Roman" w:hAnsi="Times New Roman" w:cs="Times New Roman"/>
            <w:color w:val="0000FF"/>
          </w:rPr>
          <w:t>3 статьи 39.41</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2.17.2. Не соблюдены условия установления публичного сервитута, предусмотренные </w:t>
      </w:r>
      <w:hyperlink r:id="rId117">
        <w:r w:rsidRPr="00CC770F">
          <w:rPr>
            <w:rFonts w:ascii="Times New Roman" w:hAnsi="Times New Roman" w:cs="Times New Roman"/>
            <w:color w:val="0000FF"/>
          </w:rPr>
          <w:t>статьями 23</w:t>
        </w:r>
      </w:hyperlink>
      <w:r w:rsidRPr="00CC770F">
        <w:rPr>
          <w:rFonts w:ascii="Times New Roman" w:hAnsi="Times New Roman" w:cs="Times New Roman"/>
        </w:rPr>
        <w:t xml:space="preserve"> и </w:t>
      </w:r>
      <w:hyperlink r:id="rId118">
        <w:r w:rsidRPr="00CC770F">
          <w:rPr>
            <w:rFonts w:ascii="Times New Roman" w:hAnsi="Times New Roman" w:cs="Times New Roman"/>
            <w:color w:val="0000FF"/>
          </w:rPr>
          <w:t>39.39</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2.17.3.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2.17.4.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119">
        <w:r w:rsidRPr="00CC770F">
          <w:rPr>
            <w:rFonts w:ascii="Times New Roman" w:hAnsi="Times New Roman" w:cs="Times New Roman"/>
            <w:color w:val="0000FF"/>
          </w:rPr>
          <w:t>N 957</w:t>
        </w:r>
      </w:hyperlink>
      <w:r w:rsidRPr="00CC770F">
        <w:rPr>
          <w:rFonts w:ascii="Times New Roman" w:hAnsi="Times New Roman" w:cs="Times New Roman"/>
        </w:rPr>
        <w:t xml:space="preserve">, от 03.12.2025 </w:t>
      </w:r>
      <w:hyperlink r:id="rId120">
        <w:r w:rsidRPr="00CC770F">
          <w:rPr>
            <w:rFonts w:ascii="Times New Roman" w:hAnsi="Times New Roman" w:cs="Times New Roman"/>
            <w:color w:val="0000FF"/>
          </w:rPr>
          <w:t>N 762</w:t>
        </w:r>
      </w:hyperlink>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2.17.5.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w:t>
      </w:r>
      <w:hyperlink r:id="rId121">
        <w:r w:rsidRPr="00CC770F">
          <w:rPr>
            <w:rFonts w:ascii="Times New Roman" w:hAnsi="Times New Roman" w:cs="Times New Roman"/>
            <w:color w:val="0000FF"/>
          </w:rPr>
          <w:t>подпунктами 1</w:t>
        </w:r>
      </w:hyperlink>
      <w:r w:rsidRPr="00CC770F">
        <w:rPr>
          <w:rFonts w:ascii="Times New Roman" w:hAnsi="Times New Roman" w:cs="Times New Roman"/>
        </w:rPr>
        <w:t xml:space="preserve">, </w:t>
      </w:r>
      <w:hyperlink r:id="rId122">
        <w:r w:rsidRPr="00CC770F">
          <w:rPr>
            <w:rFonts w:ascii="Times New Roman" w:hAnsi="Times New Roman" w:cs="Times New Roman"/>
            <w:color w:val="0000FF"/>
          </w:rPr>
          <w:t>2</w:t>
        </w:r>
      </w:hyperlink>
      <w:r w:rsidRPr="00CC770F">
        <w:rPr>
          <w:rFonts w:ascii="Times New Roman" w:hAnsi="Times New Roman" w:cs="Times New Roman"/>
        </w:rPr>
        <w:t xml:space="preserve">, </w:t>
      </w:r>
      <w:hyperlink r:id="rId123">
        <w:r w:rsidRPr="00CC770F">
          <w:rPr>
            <w:rFonts w:ascii="Times New Roman" w:hAnsi="Times New Roman" w:cs="Times New Roman"/>
            <w:color w:val="0000FF"/>
          </w:rPr>
          <w:t>4</w:t>
        </w:r>
      </w:hyperlink>
      <w:r w:rsidRPr="00CC770F">
        <w:rPr>
          <w:rFonts w:ascii="Times New Roman" w:hAnsi="Times New Roman" w:cs="Times New Roman"/>
        </w:rPr>
        <w:t xml:space="preserve">, </w:t>
      </w:r>
      <w:hyperlink r:id="rId124">
        <w:r w:rsidRPr="00CC770F">
          <w:rPr>
            <w:rFonts w:ascii="Times New Roman" w:hAnsi="Times New Roman" w:cs="Times New Roman"/>
            <w:color w:val="0000FF"/>
          </w:rPr>
          <w:t>4.1</w:t>
        </w:r>
      </w:hyperlink>
      <w:r w:rsidRPr="00CC770F">
        <w:rPr>
          <w:rFonts w:ascii="Times New Roman" w:hAnsi="Times New Roman" w:cs="Times New Roman"/>
        </w:rPr>
        <w:t xml:space="preserve"> и </w:t>
      </w:r>
      <w:hyperlink r:id="rId125">
        <w:r w:rsidRPr="00CC770F">
          <w:rPr>
            <w:rFonts w:ascii="Times New Roman" w:hAnsi="Times New Roman" w:cs="Times New Roman"/>
            <w:color w:val="0000FF"/>
          </w:rPr>
          <w:t>5 статьи 39.37</w:t>
        </w:r>
      </w:hyperlink>
      <w:r w:rsidRPr="00CC770F">
        <w:rPr>
          <w:rFonts w:ascii="Times New Roman" w:hAnsi="Times New Roman" w:cs="Times New Roman"/>
        </w:rPr>
        <w:t xml:space="preserve">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20.10.2022 </w:t>
      </w:r>
      <w:hyperlink r:id="rId126">
        <w:r w:rsidRPr="00CC770F">
          <w:rPr>
            <w:rFonts w:ascii="Times New Roman" w:hAnsi="Times New Roman" w:cs="Times New Roman"/>
            <w:color w:val="0000FF"/>
          </w:rPr>
          <w:t>N 364</w:t>
        </w:r>
      </w:hyperlink>
      <w:r w:rsidRPr="00CC770F">
        <w:rPr>
          <w:rFonts w:ascii="Times New Roman" w:hAnsi="Times New Roman" w:cs="Times New Roman"/>
        </w:rPr>
        <w:t xml:space="preserve">, от 27.12.2023 </w:t>
      </w:r>
      <w:hyperlink r:id="rId127">
        <w:r w:rsidRPr="00CC770F">
          <w:rPr>
            <w:rFonts w:ascii="Times New Roman" w:hAnsi="Times New Roman" w:cs="Times New Roman"/>
            <w:color w:val="0000FF"/>
          </w:rPr>
          <w:t>N 957</w:t>
        </w:r>
      </w:hyperlink>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2.17.7.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2.17.8.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Перечень услуг, которые являются необходимыми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и обязательными для предоставления муниципальной услуги,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том числе сведения о документе (документах), выдаваемом</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(выдаваемых) организациями, участвующими в предоставлении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2.18. Услуги, необходимые и обязательные для предоставления муниципальной услуги, отсутствуют.</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государственной пошлины</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или иной оплаты, взимаемой за предоставление муниципальной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2.19. Предоставление муниципальной услуги осуществляется бесплатно.</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платы за предоставление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услуг, которые являются необходимыми и обязательными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включая информацию</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о методике расчета размера такой платы</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2.20. Услуги, необходимые и обязательные для предоставления муниципальной услуги, отсутствуют.</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Максимальный срок ожидания в очереди при подаче запроса</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о предоставлении государственной услуги и при получении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результата предоставления 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Срок и порядок регистрации запроса Заявителя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в том числе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2.22. Заявление о предоставлении муниципальной услуги, поступившее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регистрации заявления о предоставлении муниципальной услуги,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и порядок регистрации заявления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 и соглашением, заключенным с Уполномоченным органом.</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муниципальная услуга</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2.23.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w:t>
      </w:r>
      <w:r w:rsidRPr="00CC770F">
        <w:rPr>
          <w:rFonts w:ascii="Times New Roman" w:hAnsi="Times New Roman" w:cs="Times New Roman"/>
        </w:rPr>
        <w:lastRenderedPageBreak/>
        <w:t>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в котором предоставляется муниципальная услуга оборудуется информационной табличкой (вывеской), содержащей информацию о:</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Наименовании органа предоставляющего муниципальную услугу;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местонахождении и юридическом адресе;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режиме работы;</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графике приема Заявителей;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обеспечиваются в соответствии с санитарно-эпидемиологическими правилами и нормативами.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оснащаются: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противопожарной системой и средствами пожаротушения;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системой оповещения о возникновении чрезвычайной ситуации;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средствами оказания первой медицинской помощи;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туалетными комнатами для посетителей.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приема Заявителей оборудуются информационными табличками (вывесками) с указанием: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 кабинета структурного подразделения;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графика приема Заявителей.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w:t>
      </w:r>
      <w:r w:rsidRPr="00CC770F">
        <w:rPr>
          <w:rFonts w:ascii="Times New Roman" w:hAnsi="Times New Roman" w:cs="Times New Roman"/>
        </w:rPr>
        <w:lastRenderedPageBreak/>
        <w:t>данных, печатающим устройством (принтером) и копирующим устройством.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инвалидам обеспечиваются: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самостоятельного передвижения по территории, на которой расположено здание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допуск </w:t>
      </w:r>
      <w:proofErr w:type="spellStart"/>
      <w:r w:rsidRPr="00CC770F">
        <w:rPr>
          <w:rFonts w:ascii="Times New Roman" w:hAnsi="Times New Roman" w:cs="Times New Roman"/>
        </w:rPr>
        <w:t>сурдопереводчика</w:t>
      </w:r>
      <w:proofErr w:type="spellEnd"/>
      <w:r w:rsidRPr="00CC770F">
        <w:rPr>
          <w:rFonts w:ascii="Times New Roman" w:hAnsi="Times New Roman" w:cs="Times New Roman"/>
        </w:rPr>
        <w:t xml:space="preserve"> и </w:t>
      </w:r>
      <w:proofErr w:type="spellStart"/>
      <w:r w:rsidRPr="00CC770F">
        <w:rPr>
          <w:rFonts w:ascii="Times New Roman" w:hAnsi="Times New Roman" w:cs="Times New Roman"/>
        </w:rPr>
        <w:t>тифлосурдопереводчика</w:t>
      </w:r>
      <w:proofErr w:type="spellEnd"/>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2.24. Основными показателями доступности предоставления муниципальной услуги являются: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2.24.1. Наличие полной и понятной информации о порядке и сроках предоставления муниципальной услуги, об образцах оформления документов, необходимых для предоставления муниципальной услуги в информационно-телекоммуникационных сетях общего пользования (в том числе в сети "Интернет").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2.24.2. Возможность получения Заявителем уведомлений о предоставлении муниципальной услуги с помощью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2.24.3.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2.25. Основными показателями качества предоставления муниципальной услуги являются: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2.25.2. Минимально возможное количество взаимодействий Заявителя с должностными лицами, участвующими в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2.25.3. Отсутствие обоснованных жалоб на действия (бездействие) сотрудников и их некорректное (невнимательное) отношение к Заявителям.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2.25.4. Отсутствие нарушений установленных сроков в процессе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2.25.5. Отсутствие заявлений об оспаривании решений, действий (бездействия) Уполномоченного органа, департамента и его должностных лиц, муниципальных служащих,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Иные требования, в том числе учитывающие особенности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в многофункциональных</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центрах, особенности предоставления муниципальной услуги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по экстерриториальному принципу и особенности предоставления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муниципальной услуги в электронной форме</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2.26. Возможность получения муниципальной услуги по экстерриториальному принципу не предусмотрена.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2.27. Заявителям обеспечивается возможность представления заявления и прилагаемых документов в форме электронных документов посредством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департамент.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Результаты предоставления муниципальной услуги, указанные в </w:t>
      </w:r>
      <w:hyperlink w:anchor="P6755">
        <w:r w:rsidRPr="00CC770F">
          <w:rPr>
            <w:rFonts w:ascii="Times New Roman" w:hAnsi="Times New Roman" w:cs="Times New Roman"/>
            <w:color w:val="0000FF"/>
          </w:rPr>
          <w:t>пункте 2.5</w:t>
        </w:r>
      </w:hyperlink>
      <w:r w:rsidRPr="00CC770F">
        <w:rPr>
          <w:rFonts w:ascii="Times New Roman" w:hAnsi="Times New Roman" w:cs="Times New Roman"/>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или департамента в случае направления заявления посредством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w:t>
      </w:r>
      <w:hyperlink w:anchor="P6796">
        <w:r w:rsidRPr="00CC770F">
          <w:rPr>
            <w:rFonts w:ascii="Times New Roman" w:hAnsi="Times New Roman" w:cs="Times New Roman"/>
            <w:color w:val="0000FF"/>
          </w:rPr>
          <w:t>пунктом 2.8</w:t>
        </w:r>
      </w:hyperlink>
      <w:r w:rsidRPr="00CC770F">
        <w:rPr>
          <w:rFonts w:ascii="Times New Roman" w:hAnsi="Times New Roman" w:cs="Times New Roman"/>
        </w:rPr>
        <w:t xml:space="preserve"> настоящего Административного регламента.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2.28. Электронные документы представляются в следующих форматах: </w:t>
      </w:r>
      <w:proofErr w:type="spellStart"/>
      <w:r w:rsidRPr="00CC770F">
        <w:rPr>
          <w:rFonts w:ascii="Times New Roman" w:hAnsi="Times New Roman" w:cs="Times New Roman"/>
        </w:rPr>
        <w:t>xml</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doc</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docx</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odt</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xls</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xlsx</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ods</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pdf</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jpg</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jpeg</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zip</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rar</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sig</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png</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bmp</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tiff</w:t>
      </w:r>
      <w:proofErr w:type="spellEnd"/>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C770F">
        <w:rPr>
          <w:rFonts w:ascii="Times New Roman" w:hAnsi="Times New Roman" w:cs="Times New Roman"/>
        </w:rPr>
        <w:t>dpi</w:t>
      </w:r>
      <w:proofErr w:type="spellEnd"/>
      <w:r w:rsidRPr="00CC770F">
        <w:rPr>
          <w:rFonts w:ascii="Times New Roman" w:hAnsi="Times New Roman" w:cs="Times New Roman"/>
        </w:rPr>
        <w:t xml:space="preserve"> (масштаб 1:1) с использованием следующих режимов: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"черно-белый" (при отсутствии в документе графических изображений и (или) цветного текста);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"цветной" или "режим полной цветопередачи" (при наличии в документе цветных графических изображений либо цветного текста);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сохранением всех аутентичных признаков подлинности, а именно: графической подписи лица, печати, углового штампа бланка;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Электронные документы должны обеспечивать: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идентифицировать документ и количество листов в документе;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Документы, подлежащие представлению в форматах </w:t>
      </w:r>
      <w:proofErr w:type="spellStart"/>
      <w:r w:rsidRPr="00CC770F">
        <w:rPr>
          <w:rFonts w:ascii="Times New Roman" w:hAnsi="Times New Roman" w:cs="Times New Roman"/>
        </w:rPr>
        <w:t>xls</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xlsx</w:t>
      </w:r>
      <w:proofErr w:type="spellEnd"/>
      <w:r w:rsidRPr="00CC770F">
        <w:rPr>
          <w:rFonts w:ascii="Times New Roman" w:hAnsi="Times New Roman" w:cs="Times New Roman"/>
        </w:rPr>
        <w:t xml:space="preserve"> или </w:t>
      </w:r>
      <w:proofErr w:type="spellStart"/>
      <w:r w:rsidRPr="00CC770F">
        <w:rPr>
          <w:rFonts w:ascii="Times New Roman" w:hAnsi="Times New Roman" w:cs="Times New Roman"/>
        </w:rPr>
        <w:t>ods</w:t>
      </w:r>
      <w:proofErr w:type="spellEnd"/>
      <w:r w:rsidRPr="00CC770F">
        <w:rPr>
          <w:rFonts w:ascii="Times New Roman" w:hAnsi="Times New Roman" w:cs="Times New Roman"/>
        </w:rPr>
        <w:t>, формируются в виде отдельного электронного документа.</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Случаи и порядок предоставления муниципальных услуг</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упреждающем (проактивном) режиме в соответствии со статьей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7.3 Федерального закона N 210-ФЗ</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2.29. Муниципальная услуга в упреждающем (проактивном) режиме не предоставляется.</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(действий), требования к порядку</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в электронной форме, а также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особенности выполнения административных процедур</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многофункциональном центре</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3.1. Предоставление муниципальной услуги включает в себя следующие административные процедуры:</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проверка документов и регистрация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оповещение правообладателей (установление публичного сервитута);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рассмотрение документов и сведений;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принятие решения о предоставлении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результата.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12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Перечень административных процедур (действий)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3.2. При предоставлении муниципальной услуги в электронной форме Заявителю обеспечиваются: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получение информации о порядке и сроках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запроса;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департаментом запроса и иных документов, необходимых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запроса;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осуществление оценки качества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129">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Порядок осуществления административных процедур (действий)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3.3. Формирование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формировании заявления Заявителю обеспечивается: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 возможность копирования и сохранения заявления и иных документов, указанных в </w:t>
      </w:r>
      <w:hyperlink w:anchor="P6796">
        <w:r w:rsidRPr="00CC770F">
          <w:rPr>
            <w:rFonts w:ascii="Times New Roman" w:hAnsi="Times New Roman" w:cs="Times New Roman"/>
            <w:color w:val="0000FF"/>
          </w:rPr>
          <w:t>пункте 2.8</w:t>
        </w:r>
      </w:hyperlink>
      <w:r w:rsidRPr="00CC770F">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возможность печати на бумажном носителе копии электронной формы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CC770F" w:rsidRPr="00CC770F" w:rsidRDefault="00CC770F">
      <w:pPr>
        <w:pStyle w:val="ConsPlusNormal"/>
        <w:spacing w:before="220"/>
        <w:ind w:firstLine="540"/>
        <w:jc w:val="both"/>
        <w:rPr>
          <w:rFonts w:ascii="Times New Roman" w:hAnsi="Times New Roman" w:cs="Times New Roman"/>
        </w:rPr>
      </w:pPr>
      <w:bookmarkStart w:id="11" w:name="P7061"/>
      <w:bookmarkEnd w:id="11"/>
      <w:r w:rsidRPr="00CC770F">
        <w:rPr>
          <w:rFonts w:ascii="Times New Roman" w:hAnsi="Times New Roman" w:cs="Times New Roman"/>
        </w:rPr>
        <w:t>3.4. Департамент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3.5. Электронное заявление становится доступным для должностного лица структурного подразделения, ответственного за прием и регистрацию заявления (далее - ответственное должностное лицо), в государственной информационной системе, используемой департаментом для предоставления муниципальной услуги (далее - ГИС).</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Ответственное должностное лицо:</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наличие электронных заявлений, поступивших с ЕПГУ, с периодом не реже 2 раз в день;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рассматривает поступившие заявления и приложенные образы документов (документы);</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производит действия в соответствии с </w:t>
      </w:r>
      <w:hyperlink w:anchor="P7061">
        <w:r w:rsidRPr="00CC770F">
          <w:rPr>
            <w:rFonts w:ascii="Times New Roman" w:hAnsi="Times New Roman" w:cs="Times New Roman"/>
            <w:color w:val="0000FF"/>
          </w:rPr>
          <w:t>пунктом 3.4</w:t>
        </w:r>
      </w:hyperlink>
      <w:r w:rsidRPr="00CC770F">
        <w:rPr>
          <w:rFonts w:ascii="Times New Roman" w:hAnsi="Times New Roman" w:cs="Times New Roman"/>
        </w:rPr>
        <w:t xml:space="preserve"> настоящего Административного регламента.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3.6. Заявителю в качестве результата предоставления муниципальной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качестве результата предоставления муниципальной услуги Заявителю дополнительно обеспечивается по его выбору возможность получения с использованием ЕПГУ электронного документа в машиночитаемом формате, подписанного усиленной квалифицированной электронной подписью должностного лица департамента.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13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При предоставлении муниципальной услуги в электронной форме Заявителю направляется: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3.8. Оценка качества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131">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132">
        <w:r w:rsidRPr="00CC770F">
          <w:rPr>
            <w:rFonts w:ascii="Times New Roman" w:hAnsi="Times New Roman" w:cs="Times New Roman"/>
            <w:color w:val="0000FF"/>
          </w:rPr>
          <w:t>статьей 11.2</w:t>
        </w:r>
      </w:hyperlink>
      <w:r w:rsidRPr="00CC770F">
        <w:rPr>
          <w:rFonts w:ascii="Times New Roman" w:hAnsi="Times New Roman" w:cs="Times New Roman"/>
        </w:rPr>
        <w:t xml:space="preserve"> Федерального закона N 210-ФЗ и в порядке, установленном </w:t>
      </w:r>
      <w:hyperlink r:id="rId13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Варианты предоставления муниципальной услуги, включающие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порядок предоставления указанной услуги отдельным категориям</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Заявителей, объединенных общими признаками, в том числе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отношении результата муниципальной услуги, за получением</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которого они обратились</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3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Порядок исправления допущенных опечаток и ошибок в выданных</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результате предоставления муниципальной услуги документах</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3.11. В случае выявления опечаток и ошибок Заявитель вправе обратиться в департамент с заявлением с приложением документов, указанных в </w:t>
      </w:r>
      <w:hyperlink w:anchor="P6796">
        <w:r w:rsidRPr="00CC770F">
          <w:rPr>
            <w:rFonts w:ascii="Times New Roman" w:hAnsi="Times New Roman" w:cs="Times New Roman"/>
            <w:color w:val="0000FF"/>
          </w:rPr>
          <w:t>пункте 2.8</w:t>
        </w:r>
      </w:hyperlink>
      <w:r w:rsidRPr="00CC770F">
        <w:rPr>
          <w:rFonts w:ascii="Times New Roman" w:hAnsi="Times New Roman" w:cs="Times New Roman"/>
        </w:rPr>
        <w:t xml:space="preserve"> настоящего Административного регламента.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3.12. Основания отказа в приеме заявления об исправлении опечаток и ошибок указаны в </w:t>
      </w:r>
      <w:hyperlink w:anchor="P6869">
        <w:r w:rsidRPr="00CC770F">
          <w:rPr>
            <w:rFonts w:ascii="Times New Roman" w:hAnsi="Times New Roman" w:cs="Times New Roman"/>
            <w:color w:val="0000FF"/>
          </w:rPr>
          <w:t>подпунктах 2.13.1</w:t>
        </w:r>
      </w:hyperlink>
      <w:r w:rsidRPr="00CC770F">
        <w:rPr>
          <w:rFonts w:ascii="Times New Roman" w:hAnsi="Times New Roman" w:cs="Times New Roman"/>
        </w:rPr>
        <w:t xml:space="preserve"> - </w:t>
      </w:r>
      <w:hyperlink w:anchor="P6873">
        <w:r w:rsidRPr="00CC770F">
          <w:rPr>
            <w:rFonts w:ascii="Times New Roman" w:hAnsi="Times New Roman" w:cs="Times New Roman"/>
            <w:color w:val="0000FF"/>
          </w:rPr>
          <w:t>2.13.5 пункта 2.13</w:t>
        </w:r>
      </w:hyperlink>
      <w:r w:rsidRPr="00CC770F">
        <w:rPr>
          <w:rFonts w:ascii="Times New Roman" w:hAnsi="Times New Roman" w:cs="Times New Roman"/>
        </w:rPr>
        <w:t xml:space="preserve"> настоящего Административного регламента.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C770F" w:rsidRPr="00CC770F" w:rsidRDefault="00CC770F">
      <w:pPr>
        <w:pStyle w:val="ConsPlusNormal"/>
        <w:spacing w:before="220"/>
        <w:ind w:firstLine="540"/>
        <w:jc w:val="both"/>
        <w:rPr>
          <w:rFonts w:ascii="Times New Roman" w:hAnsi="Times New Roman" w:cs="Times New Roman"/>
        </w:rPr>
      </w:pPr>
      <w:bookmarkStart w:id="12" w:name="P7097"/>
      <w:bookmarkEnd w:id="12"/>
      <w:r w:rsidRPr="00CC770F">
        <w:rPr>
          <w:rFonts w:ascii="Times New Roman" w:hAnsi="Times New Roman" w:cs="Times New Roman"/>
        </w:rPr>
        <w:t>3.13.1. Заявитель при обнаружении опечаток и ошибок в документах, выданных в результате предоставления муниципальной услуги, обращается лично в департамент с заявлением о необходимости исправления опечаток и ошибок, в котором содержится указание на их описание.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3.13.2. Департамент при получении заявления, указанного в </w:t>
      </w:r>
      <w:hyperlink w:anchor="P7097">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3.13.3. Департамент обеспечивает устранение опечаток и ошибок в документах, являющихся результатом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3.14. Срок устранения опечаток и ошибок не должен превышать 3 (трех) рабочих дней с даты регистрации заявления, указанного в </w:t>
      </w:r>
      <w:hyperlink w:anchor="P7097">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IV. Формы контроля за исполнением административного</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регламента</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3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муниципальную услугу, а также их должностных лиц,</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муниципальных служащих</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3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VI. Особенности выполнения административных процедур</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(действий) в многофункциональных центрах предоставления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государственных и муниципальных услуг</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 (действий)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выполняемых</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многофункциональными центрами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6.1. Многофункциональный центр осуществляет следующие административные процедуры (действия):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порядке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запроса (заявления) и прилагаемых к нему документов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соответствии с </w:t>
      </w:r>
      <w:hyperlink r:id="rId137">
        <w:r w:rsidRPr="00CC770F">
          <w:rPr>
            <w:rFonts w:ascii="Times New Roman" w:hAnsi="Times New Roman" w:cs="Times New Roman"/>
            <w:color w:val="0000FF"/>
          </w:rPr>
          <w:t>частью 1.1 статьи 16</w:t>
        </w:r>
      </w:hyperlink>
      <w:r w:rsidRPr="00CC770F">
        <w:rPr>
          <w:rFonts w:ascii="Times New Roman" w:hAnsi="Times New Roman" w:cs="Times New Roman"/>
        </w:rPr>
        <w:t xml:space="preserve"> Федерального закона N 210-ФЗ для реализации своих функций многофункциональные центры вправе привлекать иные </w:t>
      </w:r>
      <w:proofErr w:type="gramStart"/>
      <w:r w:rsidRPr="00CC770F">
        <w:rPr>
          <w:rFonts w:ascii="Times New Roman" w:hAnsi="Times New Roman" w:cs="Times New Roman"/>
        </w:rPr>
        <w:t>организации..</w:t>
      </w:r>
      <w:proofErr w:type="gramEnd"/>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Информирование Заявителей</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6.2. Информирование Заявителя многофункциональными центрами осуществляется </w:t>
      </w:r>
      <w:r w:rsidRPr="00CC770F">
        <w:rPr>
          <w:rFonts w:ascii="Times New Roman" w:hAnsi="Times New Roman" w:cs="Times New Roman"/>
        </w:rPr>
        <w:lastRenderedPageBreak/>
        <w:t>следующими способами: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при обращении Заявителя в многофункциональный центр лично, по телефону.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Выдача Заявителю результата предоставления муниципальной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6.3. 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 департамент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 заключенным между Уполномоченным органом и многофункциональным центром в порядке, утвержденном </w:t>
      </w:r>
      <w:hyperlink r:id="rId138">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N 797.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Порядок и сроки передачи департаментом таких документов в многофункциональный центр определяются соглашением о взаимодействии, заключенным ими в порядке, установленном </w:t>
      </w:r>
      <w:hyperlink r:id="rId139">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N 797.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полномочия представителя Заявителя (в случае обращения представителя Заявителя);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определяет статус исполнения заявления Заявителя в ГИС;</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УВЕДОМЛЕНИЯ О ВОЗМОЖНОСТИ ЗАКЛЮЧЕНИЯ СОГЛАШЕНИЯ</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ОБ УСТАНОВЛЕНИИ СЕРВИТУТА В ПРЕДЛОЖЕННЫХ ЗАЯВИТЕЛЕМ ГРАНИЦАХ</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40">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2</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right"/>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ПРЕДЛОЖЕНИЯ О ЗАКЛЮЧЕНИИ СОГЛАШЕНИЯ ОБ УСТАНОВЛЕНИИ</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СЕРВИТУТА В ИНЫХ ГРАНИЦАХ С ПРИЛОЖЕНИЕМ СХЕМЫ ГРАНИЦ</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СЕРВИТУТА НА КАДАСТРОВОМ ПЛАНЕ ТЕРРИТОРИИ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Утратила силу. - </w:t>
      </w:r>
      <w:hyperlink r:id="rId14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3</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ПРОЕКТА СОГЛАШЕНИЯ ОБ УСТАНОВЛЕНИИ СЕРВИТУТА</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Утратила силу. - </w:t>
      </w:r>
      <w:hyperlink r:id="rId14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4</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right"/>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РЕШЕНИЯ О ВОЗВРАТЕ ДОКУМЕНТОВ, НЕОБХОДИМЫХ</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ДЛЯ ПРЕДОСТАВЛЕНИЯ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43">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5</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РЕШЕНИЯ ОБ ОТКАЗЕ В ПРЕДОСТАВЛЕНИИ 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6</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bookmarkStart w:id="13" w:name="P7220"/>
      <w:bookmarkEnd w:id="13"/>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ЗАЯВЛЕНИЯ О ПРЕДОСТАВЛЕНИИ МУНИЦИПАЛЬНОЙ УСЛУГИ</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ОБ УСТАНОВЛЕНИИ СЕРВИТУТА</w:t>
      </w:r>
    </w:p>
    <w:p w:rsidR="00CC770F" w:rsidRPr="00CC770F" w:rsidRDefault="00CC770F">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4036"/>
        <w:gridCol w:w="516"/>
        <w:gridCol w:w="1843"/>
      </w:tblGrid>
      <w:tr w:rsidR="00CC770F" w:rsidRPr="00CC770F">
        <w:tc>
          <w:tcPr>
            <w:tcW w:w="260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В</w:t>
            </w:r>
          </w:p>
        </w:tc>
        <w:tc>
          <w:tcPr>
            <w:tcW w:w="6395" w:type="dxa"/>
            <w:gridSpan w:val="3"/>
            <w:tcBorders>
              <w:top w:val="nil"/>
              <w:left w:val="nil"/>
              <w:bottom w:val="single" w:sz="4" w:space="0" w:color="auto"/>
              <w:right w:val="nil"/>
            </w:tcBorders>
          </w:tcPr>
          <w:p w:rsidR="00CC770F" w:rsidRPr="00CC770F" w:rsidRDefault="00CC770F">
            <w:pPr>
              <w:pStyle w:val="ConsPlusNormal"/>
              <w:jc w:val="center"/>
              <w:rPr>
                <w:rFonts w:ascii="Times New Roman" w:hAnsi="Times New Roman" w:cs="Times New Roman"/>
              </w:rPr>
            </w:pPr>
          </w:p>
        </w:tc>
      </w:tr>
      <w:tr w:rsidR="00CC770F" w:rsidRPr="00CC770F">
        <w:tc>
          <w:tcPr>
            <w:tcW w:w="260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6395" w:type="dxa"/>
            <w:gridSpan w:val="3"/>
            <w:tcBorders>
              <w:top w:val="single" w:sz="4" w:space="0" w:color="auto"/>
              <w:left w:val="nil"/>
              <w:bottom w:val="nil"/>
              <w:right w:val="nil"/>
            </w:tcBorders>
          </w:tcPr>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(указать наименование уполномоченного органа)</w:t>
            </w:r>
          </w:p>
        </w:tc>
      </w:tr>
      <w:tr w:rsidR="00CC770F" w:rsidRPr="00CC770F">
        <w:tc>
          <w:tcPr>
            <w:tcW w:w="260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от</w:t>
            </w:r>
          </w:p>
        </w:tc>
        <w:tc>
          <w:tcPr>
            <w:tcW w:w="6395" w:type="dxa"/>
            <w:gridSpan w:val="3"/>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260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6395" w:type="dxa"/>
            <w:gridSpan w:val="3"/>
            <w:tcBorders>
              <w:top w:val="single" w:sz="4" w:space="0" w:color="auto"/>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2608" w:type="dxa"/>
            <w:tcBorders>
              <w:top w:val="nil"/>
              <w:left w:val="nil"/>
              <w:bottom w:val="nil"/>
              <w:right w:val="nil"/>
            </w:tcBorders>
          </w:tcPr>
          <w:p w:rsidR="00CC770F" w:rsidRPr="00CC770F" w:rsidRDefault="00CC770F">
            <w:pPr>
              <w:pStyle w:val="ConsPlusNormal"/>
              <w:rPr>
                <w:rFonts w:ascii="Times New Roman" w:hAnsi="Times New Roman" w:cs="Times New Roman"/>
              </w:rPr>
            </w:pPr>
          </w:p>
        </w:tc>
        <w:tc>
          <w:tcPr>
            <w:tcW w:w="6395" w:type="dxa"/>
            <w:gridSpan w:val="3"/>
            <w:tcBorders>
              <w:top w:val="single" w:sz="4" w:space="0" w:color="auto"/>
              <w:left w:val="nil"/>
              <w:bottom w:val="nil"/>
              <w:right w:val="nil"/>
            </w:tcBorders>
          </w:tcPr>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(полное наименование юридического лица, ФИО гражданина или индивидуального предпринимателя)</w:t>
            </w:r>
          </w:p>
        </w:tc>
      </w:tr>
      <w:tr w:rsidR="00CC770F" w:rsidRPr="00CC770F">
        <w:tc>
          <w:tcPr>
            <w:tcW w:w="2608" w:type="dxa"/>
            <w:tcBorders>
              <w:top w:val="nil"/>
              <w:left w:val="nil"/>
              <w:bottom w:val="nil"/>
              <w:right w:val="nil"/>
            </w:tcBorders>
          </w:tcPr>
          <w:p w:rsidR="00CC770F" w:rsidRPr="00CC770F" w:rsidRDefault="00CC770F">
            <w:pPr>
              <w:pStyle w:val="ConsPlusNormal"/>
              <w:rPr>
                <w:rFonts w:ascii="Times New Roman" w:hAnsi="Times New Roman" w:cs="Times New Roman"/>
              </w:rPr>
            </w:pPr>
          </w:p>
        </w:tc>
        <w:tc>
          <w:tcPr>
            <w:tcW w:w="6395" w:type="dxa"/>
            <w:gridSpan w:val="3"/>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260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6395" w:type="dxa"/>
            <w:gridSpan w:val="3"/>
            <w:tcBorders>
              <w:top w:val="single" w:sz="4" w:space="0" w:color="auto"/>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260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6395" w:type="dxa"/>
            <w:gridSpan w:val="3"/>
            <w:tcBorders>
              <w:top w:val="single" w:sz="4" w:space="0" w:color="auto"/>
              <w:left w:val="nil"/>
              <w:bottom w:val="nil"/>
              <w:right w:val="nil"/>
            </w:tcBorders>
          </w:tcPr>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(реквизиты документа, удостоверяющего личность - для ФЛ, ИНН или ОГРН или ОГРНИП - для ЮЛ и ИП)</w:t>
            </w:r>
          </w:p>
        </w:tc>
      </w:tr>
      <w:tr w:rsidR="00CC770F" w:rsidRPr="00CC770F">
        <w:tc>
          <w:tcPr>
            <w:tcW w:w="6644" w:type="dxa"/>
            <w:gridSpan w:val="2"/>
            <w:tcBorders>
              <w:top w:val="nil"/>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Адрес регистрации/местонахождения</w:t>
            </w:r>
          </w:p>
        </w:tc>
        <w:tc>
          <w:tcPr>
            <w:tcW w:w="2359" w:type="dxa"/>
            <w:gridSpan w:val="2"/>
            <w:tcBorders>
              <w:top w:val="nil"/>
              <w:left w:val="nil"/>
              <w:bottom w:val="single" w:sz="4" w:space="0" w:color="auto"/>
              <w:right w:val="nil"/>
            </w:tcBorders>
          </w:tcPr>
          <w:p w:rsidR="00CC770F" w:rsidRPr="00CC770F" w:rsidRDefault="00CC770F">
            <w:pPr>
              <w:pStyle w:val="ConsPlusNormal"/>
              <w:rPr>
                <w:rFonts w:ascii="Times New Roman" w:hAnsi="Times New Roman" w:cs="Times New Roman"/>
              </w:rPr>
            </w:pPr>
          </w:p>
        </w:tc>
      </w:tr>
      <w:tr w:rsidR="00CC770F" w:rsidRPr="00CC770F">
        <w:tc>
          <w:tcPr>
            <w:tcW w:w="260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6395" w:type="dxa"/>
            <w:gridSpan w:val="3"/>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260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6395" w:type="dxa"/>
            <w:gridSpan w:val="3"/>
            <w:tcBorders>
              <w:top w:val="single" w:sz="4" w:space="0" w:color="auto"/>
              <w:left w:val="nil"/>
              <w:bottom w:val="single" w:sz="4" w:space="0" w:color="auto"/>
              <w:right w:val="nil"/>
            </w:tcBorders>
          </w:tcPr>
          <w:p w:rsidR="00CC770F" w:rsidRPr="00CC770F" w:rsidRDefault="00CC770F">
            <w:pPr>
              <w:pStyle w:val="ConsPlusNormal"/>
              <w:jc w:val="center"/>
              <w:rPr>
                <w:rFonts w:ascii="Times New Roman" w:hAnsi="Times New Roman" w:cs="Times New Roman"/>
              </w:rPr>
            </w:pPr>
          </w:p>
        </w:tc>
      </w:tr>
      <w:tr w:rsidR="00CC770F" w:rsidRPr="00CC770F">
        <w:tc>
          <w:tcPr>
            <w:tcW w:w="260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6395" w:type="dxa"/>
            <w:gridSpan w:val="3"/>
            <w:tcBorders>
              <w:top w:val="single" w:sz="4" w:space="0" w:color="auto"/>
              <w:left w:val="nil"/>
              <w:bottom w:val="nil"/>
              <w:right w:val="nil"/>
            </w:tcBorders>
          </w:tcPr>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(местонахождение юридического лица, место регистрации гражданина)</w:t>
            </w:r>
          </w:p>
        </w:tc>
      </w:tr>
      <w:tr w:rsidR="00CC770F" w:rsidRPr="00CC770F">
        <w:tc>
          <w:tcPr>
            <w:tcW w:w="7160" w:type="dxa"/>
            <w:gridSpan w:val="3"/>
            <w:tcBorders>
              <w:top w:val="nil"/>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Телефон (факс), адрес электронной почты:</w:t>
            </w:r>
          </w:p>
        </w:tc>
        <w:tc>
          <w:tcPr>
            <w:tcW w:w="1843" w:type="dxa"/>
            <w:tcBorders>
              <w:top w:val="nil"/>
              <w:left w:val="nil"/>
              <w:bottom w:val="single" w:sz="4" w:space="0" w:color="auto"/>
              <w:right w:val="nil"/>
            </w:tcBorders>
          </w:tcPr>
          <w:p w:rsidR="00CC770F" w:rsidRPr="00CC770F" w:rsidRDefault="00CC770F">
            <w:pPr>
              <w:pStyle w:val="ConsPlusNormal"/>
              <w:rPr>
                <w:rFonts w:ascii="Times New Roman" w:hAnsi="Times New Roman" w:cs="Times New Roman"/>
              </w:rPr>
            </w:pPr>
          </w:p>
        </w:tc>
      </w:tr>
      <w:tr w:rsidR="00CC770F" w:rsidRPr="00CC770F">
        <w:tc>
          <w:tcPr>
            <w:tcW w:w="260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6395" w:type="dxa"/>
            <w:gridSpan w:val="3"/>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bl>
    <w:p w:rsidR="00CC770F" w:rsidRPr="00CC770F" w:rsidRDefault="00CC770F">
      <w:pPr>
        <w:pStyle w:val="ConsPlusNormal"/>
        <w:jc w:val="right"/>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об установлении сервитута в отношении земельного участка,</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находящегося в муниципальной собственности или</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государственная собственность на который не разграничена</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Прошу заключить соглашение об установлении сервитута в отношении:</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extent cx="180975" cy="23812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w:t>
      </w:r>
      <w:proofErr w:type="gramStart"/>
      <w:r w:rsidRPr="00CC770F">
        <w:rPr>
          <w:rFonts w:ascii="Times New Roman" w:hAnsi="Times New Roman" w:cs="Times New Roman"/>
        </w:rPr>
        <w:t>земельного  участка</w:t>
      </w:r>
      <w:proofErr w:type="gramEnd"/>
      <w:r w:rsidRPr="00CC770F">
        <w:rPr>
          <w:rFonts w:ascii="Times New Roman" w:hAnsi="Times New Roman" w:cs="Times New Roman"/>
        </w:rPr>
        <w:t xml:space="preserve"> с кадастровым номером ________________, площадью</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lastRenderedPageBreak/>
        <w:t>________  кв.  м, находящегося по адресу (описание местоположения, адресный</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ориентир): _______________________________________________________________,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extent cx="180975" cy="23812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части </w:t>
      </w:r>
      <w:proofErr w:type="gramStart"/>
      <w:r w:rsidRPr="00CC770F">
        <w:rPr>
          <w:rFonts w:ascii="Times New Roman" w:hAnsi="Times New Roman" w:cs="Times New Roman"/>
        </w:rPr>
        <w:t>земельного  участка</w:t>
      </w:r>
      <w:proofErr w:type="gramEnd"/>
      <w:r w:rsidRPr="00CC770F">
        <w:rPr>
          <w:rFonts w:ascii="Times New Roman" w:hAnsi="Times New Roman" w:cs="Times New Roman"/>
        </w:rPr>
        <w:t xml:space="preserve">  с  кадастровым номером ________________,</w:t>
      </w:r>
    </w:p>
    <w:p w:rsidR="00CC770F" w:rsidRPr="00CC770F" w:rsidRDefault="00CC770F">
      <w:pPr>
        <w:pStyle w:val="ConsPlusNonformat"/>
        <w:jc w:val="both"/>
        <w:rPr>
          <w:rFonts w:ascii="Times New Roman" w:hAnsi="Times New Roman" w:cs="Times New Roman"/>
        </w:rPr>
      </w:pPr>
      <w:proofErr w:type="gramStart"/>
      <w:r w:rsidRPr="00CC770F">
        <w:rPr>
          <w:rFonts w:ascii="Times New Roman" w:hAnsi="Times New Roman" w:cs="Times New Roman"/>
        </w:rPr>
        <w:t>площадью  _</w:t>
      </w:r>
      <w:proofErr w:type="gramEnd"/>
      <w:r w:rsidRPr="00CC770F">
        <w:rPr>
          <w:rFonts w:ascii="Times New Roman" w:hAnsi="Times New Roman" w:cs="Times New Roman"/>
        </w:rPr>
        <w:t>_______  кв. м, находящегося по адресу (описание местоположения,</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адресный ориентир): 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Цель    установления    сервитута   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w:t>
      </w:r>
      <w:proofErr w:type="gramStart"/>
      <w:r w:rsidRPr="00CC770F">
        <w:rPr>
          <w:rFonts w:ascii="Times New Roman" w:hAnsi="Times New Roman" w:cs="Times New Roman"/>
        </w:rPr>
        <w:t>размещение  линейных</w:t>
      </w:r>
      <w:proofErr w:type="gramEnd"/>
      <w:r w:rsidRPr="00CC770F">
        <w:rPr>
          <w:rFonts w:ascii="Times New Roman" w:hAnsi="Times New Roman" w:cs="Times New Roman"/>
        </w:rPr>
        <w:t xml:space="preserve"> объектов и иных сооружений, проведение изыскательских</w:t>
      </w:r>
    </w:p>
    <w:p w:rsidR="00CC770F" w:rsidRPr="00CC770F" w:rsidRDefault="00CC770F">
      <w:pPr>
        <w:pStyle w:val="ConsPlusNonformat"/>
        <w:jc w:val="both"/>
        <w:rPr>
          <w:rFonts w:ascii="Times New Roman" w:hAnsi="Times New Roman" w:cs="Times New Roman"/>
        </w:rPr>
      </w:pPr>
      <w:proofErr w:type="gramStart"/>
      <w:r w:rsidRPr="00CC770F">
        <w:rPr>
          <w:rFonts w:ascii="Times New Roman" w:hAnsi="Times New Roman" w:cs="Times New Roman"/>
        </w:rPr>
        <w:t>работ,  ведение</w:t>
      </w:r>
      <w:proofErr w:type="gramEnd"/>
      <w:r w:rsidRPr="00CC770F">
        <w:rPr>
          <w:rFonts w:ascii="Times New Roman" w:hAnsi="Times New Roman" w:cs="Times New Roman"/>
        </w:rPr>
        <w:t xml:space="preserve">  работ,  связанных  с пользованием недрами, проход (проезд)</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через соседний участок, строительство, реконструкция, эксплуатация линейных</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объектов, иные цели)</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Срок действия сервитута: с _______________ по 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Приложения (ниже отметить необходимое значком V или X):</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extent cx="180975" cy="23812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w:t>
      </w:r>
      <w:proofErr w:type="gramStart"/>
      <w:r w:rsidRPr="00CC770F">
        <w:rPr>
          <w:rFonts w:ascii="Times New Roman" w:hAnsi="Times New Roman" w:cs="Times New Roman"/>
        </w:rPr>
        <w:t>схема  границ</w:t>
      </w:r>
      <w:proofErr w:type="gramEnd"/>
      <w:r w:rsidRPr="00CC770F">
        <w:rPr>
          <w:rFonts w:ascii="Times New Roman" w:hAnsi="Times New Roman" w:cs="Times New Roman"/>
        </w:rPr>
        <w:t xml:space="preserve">  сервитута на кадастровом плане территории, на которой</w:t>
      </w:r>
    </w:p>
    <w:p w:rsidR="00CC770F" w:rsidRPr="00CC770F" w:rsidRDefault="00CC770F">
      <w:pPr>
        <w:pStyle w:val="ConsPlusNonformat"/>
        <w:jc w:val="both"/>
        <w:rPr>
          <w:rFonts w:ascii="Times New Roman" w:hAnsi="Times New Roman" w:cs="Times New Roman"/>
        </w:rPr>
      </w:pPr>
      <w:proofErr w:type="gramStart"/>
      <w:r w:rsidRPr="00CC770F">
        <w:rPr>
          <w:rFonts w:ascii="Times New Roman" w:hAnsi="Times New Roman" w:cs="Times New Roman"/>
        </w:rPr>
        <w:t>определена  граница</w:t>
      </w:r>
      <w:proofErr w:type="gramEnd"/>
      <w:r w:rsidRPr="00CC770F">
        <w:rPr>
          <w:rFonts w:ascii="Times New Roman" w:hAnsi="Times New Roman" w:cs="Times New Roman"/>
        </w:rPr>
        <w:t xml:space="preserve">  действия  сервитута  с указанием координат характерных</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точек его границ.</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extent cx="180975" cy="23812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w:t>
      </w:r>
      <w:proofErr w:type="gramStart"/>
      <w:r w:rsidRPr="00CC770F">
        <w:rPr>
          <w:rFonts w:ascii="Times New Roman" w:hAnsi="Times New Roman" w:cs="Times New Roman"/>
        </w:rPr>
        <w:t>копию  документа</w:t>
      </w:r>
      <w:proofErr w:type="gramEnd"/>
      <w:r w:rsidRPr="00CC770F">
        <w:rPr>
          <w:rFonts w:ascii="Times New Roman" w:hAnsi="Times New Roman" w:cs="Times New Roman"/>
        </w:rPr>
        <w:t>, удостоверяющего личность (удостоверяющего личность</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представителя заявителя)</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extent cx="180975" cy="23812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копию документа, подтверждающего полномочия представителя заявителя</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proofErr w:type="gramStart"/>
      <w:r w:rsidRPr="00CC770F">
        <w:rPr>
          <w:rFonts w:ascii="Times New Roman" w:hAnsi="Times New Roman" w:cs="Times New Roman"/>
        </w:rPr>
        <w:t>Документы,  являющиеся</w:t>
      </w:r>
      <w:proofErr w:type="gramEnd"/>
      <w:r w:rsidRPr="00CC770F">
        <w:rPr>
          <w:rFonts w:ascii="Times New Roman" w:hAnsi="Times New Roman" w:cs="Times New Roman"/>
        </w:rPr>
        <w:t xml:space="preserve"> результатом предоставления муниципальной услуги,</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прошу выдать (направить): (ниже отметить необходимое значком V или X)</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extent cx="180975" cy="23812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электронного документа в личном кабинете на ЕПГУ</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extent cx="180975" cy="23812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многофункциональном центре</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extent cx="180975" cy="23812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w:t>
      </w:r>
      <w:proofErr w:type="gramStart"/>
      <w:r w:rsidRPr="00CC770F">
        <w:rPr>
          <w:rFonts w:ascii="Times New Roman" w:hAnsi="Times New Roman" w:cs="Times New Roman"/>
        </w:rPr>
        <w:t>нарочно  в</w:t>
      </w:r>
      <w:proofErr w:type="gramEnd"/>
      <w:r w:rsidRPr="00CC770F">
        <w:rPr>
          <w:rFonts w:ascii="Times New Roman" w:hAnsi="Times New Roman" w:cs="Times New Roman"/>
        </w:rPr>
        <w:t xml:space="preserve">  виде  бумажного документа в департаменте имущественных и</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земельных отношений</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extent cx="180975" cy="23812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почтовой связи в виде бумажного документа, отправленного</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на почтовый адрес: 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(указать почтовый адрес)</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"___" ____________ 202__ г.</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Заявитель (представитель)</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(для ФЛ и ИП - фамилия, имя, отчество полностью и подпись, для юридических</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лиц - должность, подпись, печать)</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7</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РЕШЕНИЯ ОБ УСТАНОВЛЕНИИ ПУБЛИЧНОГО СЕРВИТУТА</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8</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ОПИСАНИЕ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И АДМИНИСТРАТИВНЫХ ДЕЙСТВИЙ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4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rPr>
          <w:rFonts w:ascii="Times New Roman" w:hAnsi="Times New Roman" w:cs="Times New Roman"/>
        </w:rPr>
      </w:pPr>
    </w:p>
    <w:p w:rsidR="00CC770F" w:rsidRPr="00CC770F" w:rsidRDefault="00CC770F">
      <w:pPr>
        <w:pStyle w:val="ConsPlusNormal"/>
        <w:rPr>
          <w:rFonts w:ascii="Times New Roman" w:hAnsi="Times New Roman" w:cs="Times New Roman"/>
        </w:rPr>
      </w:pPr>
    </w:p>
    <w:p w:rsidR="00CC770F" w:rsidRPr="00CC770F" w:rsidRDefault="00CC770F">
      <w:pPr>
        <w:pStyle w:val="ConsPlusNormal"/>
        <w:rPr>
          <w:rFonts w:ascii="Times New Roman" w:hAnsi="Times New Roman" w:cs="Times New Roman"/>
        </w:rPr>
      </w:pPr>
    </w:p>
    <w:p w:rsidR="00CC770F" w:rsidRPr="00CC770F" w:rsidRDefault="00CC770F">
      <w:pPr>
        <w:pStyle w:val="ConsPlusNormal"/>
        <w:rPr>
          <w:rFonts w:ascii="Times New Roman" w:hAnsi="Times New Roman" w:cs="Times New Roman"/>
        </w:rPr>
      </w:pPr>
    </w:p>
    <w:p w:rsidR="00CC770F" w:rsidRPr="00CC770F" w:rsidRDefault="00CC770F">
      <w:pPr>
        <w:pStyle w:val="ConsPlusNormal"/>
        <w:jc w:val="right"/>
        <w:outlineLvl w:val="0"/>
        <w:rPr>
          <w:rFonts w:ascii="Times New Roman" w:hAnsi="Times New Roman" w:cs="Times New Roman"/>
        </w:rPr>
      </w:pPr>
      <w:r w:rsidRPr="00CC770F">
        <w:rPr>
          <w:rFonts w:ascii="Times New Roman" w:hAnsi="Times New Roman" w:cs="Times New Roman"/>
        </w:rPr>
        <w:t>Приложение 15</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постановлению Администрации</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от 29.03.2018 N 119</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rPr>
          <w:rFonts w:ascii="Times New Roman" w:hAnsi="Times New Roman" w:cs="Times New Roman"/>
        </w:rPr>
      </w:pPr>
      <w:bookmarkStart w:id="14" w:name="P7334"/>
      <w:bookmarkEnd w:id="14"/>
      <w:r w:rsidRPr="00CC770F">
        <w:rPr>
          <w:rFonts w:ascii="Times New Roman" w:hAnsi="Times New Roman" w:cs="Times New Roman"/>
        </w:rPr>
        <w:t>АДМИНИСТРАТИВНЫЙ РЕГЛАМЕНТ</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"ПРЕДОСТАВЛЕНИЕ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ЗЕМЕЛЬНОГО УЧАСТКА, НАХОДЯЩЕГОСЯ В ГОСУДАРСТВЕННОЙ ИЛИ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МУНИЦИПАЛЬНОЙ СОБСТВЕННОСТИ, ГРАЖДАНИНУ ИЛИ ЮРИДИЧЕСКОМУ</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ЛИЦУ В СОБСТВЕННОСТЬ БЕСПЛАТНО"</w:t>
      </w:r>
    </w:p>
    <w:p w:rsidR="00CC770F" w:rsidRPr="00CC770F" w:rsidRDefault="00CC77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770F" w:rsidRPr="00CC77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(введен </w:t>
            </w:r>
            <w:hyperlink r:id="rId148">
              <w:r w:rsidRPr="00CC770F">
                <w:rPr>
                  <w:rFonts w:ascii="Times New Roman" w:hAnsi="Times New Roman" w:cs="Times New Roman"/>
                  <w:color w:val="0000FF"/>
                </w:rPr>
                <w:t>постановлением</w:t>
              </w:r>
            </w:hyperlink>
            <w:r w:rsidRPr="00CC770F">
              <w:rPr>
                <w:rFonts w:ascii="Times New Roman" w:hAnsi="Times New Roman" w:cs="Times New Roman"/>
                <w:color w:val="392C69"/>
              </w:rPr>
              <w:t xml:space="preserve"> Администрации Ханты-Мансийского района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от 28.10.2022 N 375;</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149">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150">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151">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152">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03.12.2025 </w:t>
            </w:r>
            <w:hyperlink r:id="rId15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r>
    </w:tbl>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Общие положения</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1.1.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собственности, в собственность бесплатно в муниципальном образовании Ханты-Мансийский район Администрацией Ханты-Мансийского района (далее - Уполномоченный орган).</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5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Возможные цели обращения: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предоставление земельного участка, находящегося в государственной или муниципальной собственности, в собственность бесплатно.</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w:t>
      </w:r>
      <w:hyperlink r:id="rId155">
        <w:r w:rsidRPr="00CC770F">
          <w:rPr>
            <w:rFonts w:ascii="Times New Roman" w:hAnsi="Times New Roman" w:cs="Times New Roman"/>
            <w:color w:val="0000FF"/>
          </w:rPr>
          <w:t>законом</w:t>
        </w:r>
      </w:hyperlink>
      <w:r w:rsidRPr="00CC770F">
        <w:rPr>
          <w:rFonts w:ascii="Times New Roman" w:hAnsi="Times New Roman" w:cs="Times New Roman"/>
        </w:rPr>
        <w:t xml:space="preserve"> от 13.07.2015 N 218-ФЗ "О государственной регистрации недвижимости".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w:t>
      </w:r>
      <w:hyperlink r:id="rId156">
        <w:r w:rsidRPr="00CC770F">
          <w:rPr>
            <w:rFonts w:ascii="Times New Roman" w:hAnsi="Times New Roman" w:cs="Times New Roman"/>
            <w:color w:val="0000FF"/>
          </w:rPr>
          <w:t>подпунктах 6</w:t>
        </w:r>
      </w:hyperlink>
      <w:r w:rsidRPr="00CC770F">
        <w:rPr>
          <w:rFonts w:ascii="Times New Roman" w:hAnsi="Times New Roman" w:cs="Times New Roman"/>
        </w:rPr>
        <w:t xml:space="preserve"> и </w:t>
      </w:r>
      <w:hyperlink r:id="rId157">
        <w:r w:rsidRPr="00CC770F">
          <w:rPr>
            <w:rFonts w:ascii="Times New Roman" w:hAnsi="Times New Roman" w:cs="Times New Roman"/>
            <w:color w:val="0000FF"/>
          </w:rPr>
          <w:t>7 статьи 39.5</w:t>
        </w:r>
      </w:hyperlink>
      <w:r w:rsidRPr="00CC770F">
        <w:rPr>
          <w:rFonts w:ascii="Times New Roman" w:hAnsi="Times New Roman" w:cs="Times New Roman"/>
        </w:rPr>
        <w:t xml:space="preserve">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Круг Заявителей</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bookmarkStart w:id="15" w:name="P7359"/>
      <w:bookmarkEnd w:id="15"/>
      <w:r w:rsidRPr="00CC770F">
        <w:rPr>
          <w:rFonts w:ascii="Times New Roman" w:hAnsi="Times New Roman" w:cs="Times New Roman"/>
        </w:rPr>
        <w:t>1.2. Заявителями на получение муниципальной услуги являются физические лица, юридические лица (далее при совместном упоминании - Заявители).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Интересы Заявителей, указанных в </w:t>
      </w:r>
      <w:hyperlink w:anchor="P7359">
        <w:r w:rsidRPr="00CC770F">
          <w:rPr>
            <w:rFonts w:ascii="Times New Roman" w:hAnsi="Times New Roman" w:cs="Times New Roman"/>
            <w:color w:val="0000FF"/>
          </w:rPr>
          <w:t>пункте 1.2</w:t>
        </w:r>
      </w:hyperlink>
      <w:r w:rsidRPr="00CC770F">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 В качестве представителя Заявителя может быть лицо, указанное в </w:t>
      </w:r>
      <w:hyperlink w:anchor="P7438">
        <w:r w:rsidRPr="00CC770F">
          <w:rPr>
            <w:rFonts w:ascii="Times New Roman" w:hAnsi="Times New Roman" w:cs="Times New Roman"/>
            <w:color w:val="0000FF"/>
          </w:rPr>
          <w:t>абзаце втором пункта 2.6</w:t>
        </w:r>
      </w:hyperlink>
      <w:r w:rsidRPr="00CC770F">
        <w:rPr>
          <w:rFonts w:ascii="Times New Roman" w:hAnsi="Times New Roman" w:cs="Times New Roman"/>
        </w:rPr>
        <w:t xml:space="preserve"> настоящего Административного регламента.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порядку информирования о предоставлении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1.4.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5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непосредственно при личном приеме Заявителя в департаменте;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 номеру телефона управления земельных ресурсов;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письменно, в том числе посредством электронной почты, факсимильной связи;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4) посредством размещения в открытой и доступной форме информации: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5) посредством размещения информации на информационном стенде департамента.</w:t>
      </w:r>
    </w:p>
    <w:p w:rsidR="00CC770F" w:rsidRPr="00CC770F" w:rsidRDefault="00CC770F">
      <w:pPr>
        <w:pStyle w:val="ConsPlusNormal"/>
        <w:spacing w:before="220"/>
        <w:ind w:firstLine="540"/>
        <w:jc w:val="both"/>
        <w:rPr>
          <w:rFonts w:ascii="Times New Roman" w:hAnsi="Times New Roman" w:cs="Times New Roman"/>
        </w:rPr>
      </w:pPr>
      <w:bookmarkStart w:id="16" w:name="P7375"/>
      <w:bookmarkEnd w:id="16"/>
      <w:r w:rsidRPr="00CC770F">
        <w:rPr>
          <w:rFonts w:ascii="Times New Roman" w:hAnsi="Times New Roman" w:cs="Times New Roman"/>
        </w:rPr>
        <w:t>1.5. Информирование осуществляется по вопросам, касающимся: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способов подачи заявления о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обращение в которые необходимо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справочной информации о работе Уполномоченного органа, департамента или МФЦ;</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 вопросам предоставления услуг, которые являются необходимыми и обязательными для </w:t>
      </w:r>
      <w:r w:rsidRPr="00CC770F">
        <w:rPr>
          <w:rFonts w:ascii="Times New Roman" w:hAnsi="Times New Roman" w:cs="Times New Roman"/>
        </w:rPr>
        <w:lastRenderedPageBreak/>
        <w:t>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(п. 1.5 в ред. </w:t>
      </w:r>
      <w:hyperlink r:id="rId16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1.6. При устном обращении Заявителя (лично или по телефону) должностное лицо управления земельных ресурсов, осуществляющее консультирование, подробно и в вежливой (корректной) форме информирует обратившихся по интересующим вопросам.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7375">
        <w:r w:rsidRPr="00CC770F">
          <w:rPr>
            <w:rFonts w:ascii="Times New Roman" w:hAnsi="Times New Roman" w:cs="Times New Roman"/>
            <w:color w:val="0000FF"/>
          </w:rPr>
          <w:t>пункте 1.5</w:t>
        </w:r>
      </w:hyperlink>
      <w:r w:rsidRPr="00CC770F">
        <w:rPr>
          <w:rFonts w:ascii="Times New Roman" w:hAnsi="Times New Roman" w:cs="Times New Roman"/>
        </w:rPr>
        <w:t xml:space="preserve"> настоящего Административного регламента в порядке, установленном Федеральным </w:t>
      </w:r>
      <w:hyperlink r:id="rId161">
        <w:r w:rsidRPr="00CC770F">
          <w:rPr>
            <w:rFonts w:ascii="Times New Roman" w:hAnsi="Times New Roman" w:cs="Times New Roman"/>
            <w:color w:val="0000FF"/>
          </w:rPr>
          <w:t>законом</w:t>
        </w:r>
      </w:hyperlink>
      <w:r w:rsidRPr="00CC770F">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1.8. На ЕПГУ размещаются сведения, предусмотренные </w:t>
      </w:r>
      <w:hyperlink r:id="rId162">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На официальном сайте Уполномоченного органа, на информационном стенде департамента в месте предоставления муниципальной услуги размещается следующая справочная </w:t>
      </w:r>
      <w:r w:rsidRPr="00CC770F">
        <w:rPr>
          <w:rFonts w:ascii="Times New Roman" w:hAnsi="Times New Roman" w:cs="Times New Roman"/>
        </w:rPr>
        <w:lastRenderedPageBreak/>
        <w:t>информация: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ответственного за предоставление муниципальной услуги, а также МФЦ;</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6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справочные телефоны Уполномоченного органа, департамента и управления земельных ресурсов, ответственных за предоставление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(далее - Соглашение о взаимодействии) с учетом требований к информированию, установленных Административным регламентом.</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(п. 1.12 введен </w:t>
      </w:r>
      <w:hyperlink r:id="rId16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 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местного самоуправления,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предоставляющего муниципальную услугу</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 Предоставление муниципальной услуги осуществляется Администрацией Ханты-Мансийского района.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6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получением муниципальной услуги Заявитель вправе обратиться в МФЦ.</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16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2.3. При предоставлении муниципальной услуги департамент взаимодействует с:</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2.3.2. Федеральной службой государственной регистрации, кадастра и картографии и публично-правовой компанией "</w:t>
      </w:r>
      <w:proofErr w:type="spellStart"/>
      <w:r w:rsidRPr="00CC770F">
        <w:rPr>
          <w:rFonts w:ascii="Times New Roman" w:hAnsi="Times New Roman" w:cs="Times New Roman"/>
        </w:rPr>
        <w:t>Роскадастр</w:t>
      </w:r>
      <w:proofErr w:type="spellEnd"/>
      <w:r w:rsidRPr="00CC770F">
        <w:rPr>
          <w:rFonts w:ascii="Times New Roman" w:hAnsi="Times New Roman" w:cs="Times New Roman"/>
        </w:rPr>
        <w:t xml:space="preserve">" в части получения сведений из Единого государственного реестра недвижимости, а также использования пространственных данных и </w:t>
      </w:r>
      <w:r w:rsidRPr="00CC770F">
        <w:rPr>
          <w:rFonts w:ascii="Times New Roman" w:hAnsi="Times New Roman" w:cs="Times New Roman"/>
        </w:rPr>
        <w:lastRenderedPageBreak/>
        <w:t>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2.3.2 в ред. </w:t>
      </w:r>
      <w:hyperlink r:id="rId16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2.3.3. Иными государственными органами, органами местного самоуправления, уполномоченными на предоставление документов, указанных в </w:t>
      </w:r>
      <w:hyperlink w:anchor="P7485">
        <w:r w:rsidRPr="00CC770F">
          <w:rPr>
            <w:rFonts w:ascii="Times New Roman" w:hAnsi="Times New Roman" w:cs="Times New Roman"/>
            <w:color w:val="0000FF"/>
          </w:rPr>
          <w:t>пункте 2.9.4</w:t>
        </w:r>
      </w:hyperlink>
      <w:r w:rsidRPr="00CC770F">
        <w:rPr>
          <w:rFonts w:ascii="Times New Roman" w:hAnsi="Times New Roman" w:cs="Times New Roman"/>
        </w:rPr>
        <w:t xml:space="preserve"> Административного регламента.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Результат предоставления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bookmarkStart w:id="17" w:name="P7431"/>
      <w:bookmarkEnd w:id="17"/>
      <w:r w:rsidRPr="00CC770F">
        <w:rPr>
          <w:rFonts w:ascii="Times New Roman" w:hAnsi="Times New Roman" w:cs="Times New Roman"/>
        </w:rPr>
        <w:t>2.5. Результатом предоставления муниципальной услуги являются:</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6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2.5.1. Решение о предоставлении земельного участка, находящегося в государственной или муниципальной собственности, в собственность бесплатно.</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2.5.2. Решение об отказе в предоставлении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7431">
        <w:r w:rsidRPr="00CC770F">
          <w:rPr>
            <w:rFonts w:ascii="Times New Roman" w:hAnsi="Times New Roman" w:cs="Times New Roman"/>
            <w:color w:val="0000FF"/>
          </w:rPr>
          <w:t>пункте 2.5</w:t>
        </w:r>
      </w:hyperlink>
      <w:r w:rsidRPr="00CC770F">
        <w:rPr>
          <w:rFonts w:ascii="Times New Roman" w:hAnsi="Times New Roman" w:cs="Times New Roman"/>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(п. 2.5 в ред. </w:t>
      </w:r>
      <w:hyperlink r:id="rId16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2.6. Результаты муниципальной услуги, указанные в </w:t>
      </w:r>
      <w:hyperlink w:anchor="P7431">
        <w:r w:rsidRPr="00CC770F">
          <w:rPr>
            <w:rFonts w:ascii="Times New Roman" w:hAnsi="Times New Roman" w:cs="Times New Roman"/>
            <w:color w:val="0000FF"/>
          </w:rPr>
          <w:t>пункте 2.5</w:t>
        </w:r>
      </w:hyperlink>
      <w:r w:rsidRPr="00CC770F">
        <w:rPr>
          <w:rFonts w:ascii="Times New Roman" w:hAnsi="Times New Roman" w:cs="Times New Roman"/>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CC770F" w:rsidRPr="00CC770F" w:rsidRDefault="00CC770F">
      <w:pPr>
        <w:pStyle w:val="ConsPlusNormal"/>
        <w:spacing w:before="220"/>
        <w:ind w:firstLine="540"/>
        <w:jc w:val="both"/>
        <w:rPr>
          <w:rFonts w:ascii="Times New Roman" w:hAnsi="Times New Roman" w:cs="Times New Roman"/>
        </w:rPr>
      </w:pPr>
      <w:bookmarkStart w:id="18" w:name="P7438"/>
      <w:bookmarkEnd w:id="18"/>
      <w:r w:rsidRPr="00CC770F">
        <w:rPr>
          <w:rFonts w:ascii="Times New Roman" w:hAnsi="Times New Roman" w:cs="Times New Roman"/>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17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10.12.2024 N 1067)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171">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10.12.2024 N 1067)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lastRenderedPageBreak/>
        <w:t>Срок предоставления 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2.7. Максимальный срок предоставления муниципальной услуги, в том числе посредством ЕПГУ, определяется в соответствии с законом субъекта Российской Федерации.</w:t>
      </w:r>
    </w:p>
    <w:p w:rsidR="00CC770F" w:rsidRPr="00CC770F" w:rsidRDefault="00CC770F">
      <w:pPr>
        <w:pStyle w:val="ConsPlusNormal"/>
        <w:spacing w:before="220"/>
        <w:ind w:firstLine="540"/>
        <w:jc w:val="both"/>
        <w:rPr>
          <w:rFonts w:ascii="Times New Roman" w:hAnsi="Times New Roman" w:cs="Times New Roman"/>
        </w:rPr>
      </w:pPr>
      <w:bookmarkStart w:id="19" w:name="P7446"/>
      <w:bookmarkEnd w:id="19"/>
      <w:r w:rsidRPr="00CC770F">
        <w:rPr>
          <w:rFonts w:ascii="Times New Roman" w:hAnsi="Times New Roman" w:cs="Times New Roman"/>
        </w:rPr>
        <w:t>Максимальный срок предоставления муниципальной услуги составляет 20 календарных дней со дня поступления заявления о предоставлении муниципальной услуги.</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7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22.03.2023 N 92)</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Заявителю документов, являющихся результатом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выдачи (направления) Заявителю документа, являющегося результатом предоставления муниципальной услуги - в течение 3 рабочих дней со дня принятия решения о предоставлении (об отказе в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 учетом особенностей, установленных </w:t>
      </w:r>
      <w:hyperlink r:id="rId17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09.04.2022 N 629, в 2022 - 2024 годах предоставление муниципальных услуги, предусмотренной </w:t>
      </w:r>
      <w:hyperlink w:anchor="P7446">
        <w:r w:rsidRPr="00CC770F">
          <w:rPr>
            <w:rFonts w:ascii="Times New Roman" w:hAnsi="Times New Roman" w:cs="Times New Roman"/>
            <w:color w:val="0000FF"/>
          </w:rPr>
          <w:t>абзацем вторым пункта 2.7</w:t>
        </w:r>
      </w:hyperlink>
      <w:r w:rsidRPr="00CC770F">
        <w:rPr>
          <w:rFonts w:ascii="Times New Roman" w:hAnsi="Times New Roman" w:cs="Times New Roman"/>
        </w:rPr>
        <w:t xml:space="preserve"> настоящего Административного регламента, осуществляется в срок не более 14 календарных дней.</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17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22.03.2023 N 92; в ред. </w:t>
      </w:r>
      <w:hyperlink r:id="rId17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Уполномоченный орган.</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17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Правовые основания для предоставления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7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и услуг, которые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являются необходимыми и обязательными для предоставления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муниципальной услуги, подлежащих представлению заявителем,</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способы их получения Заявителем, в том числе в электронной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форме, порядок их представления</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2.9. Для получения муниципальной услуги Заявитель представляет </w:t>
      </w:r>
      <w:hyperlink w:anchor="P7835">
        <w:r w:rsidRPr="00CC770F">
          <w:rPr>
            <w:rFonts w:ascii="Times New Roman" w:hAnsi="Times New Roman" w:cs="Times New Roman"/>
            <w:color w:val="0000FF"/>
          </w:rPr>
          <w:t>заявление</w:t>
        </w:r>
      </w:hyperlink>
      <w:r w:rsidRPr="00CC770F">
        <w:rPr>
          <w:rFonts w:ascii="Times New Roman" w:hAnsi="Times New Roman" w:cs="Times New Roman"/>
        </w:rPr>
        <w:t xml:space="preserve"> о предоставлении муниципальной услуги (далее - заявление) по форме согласно приложению 4 к настоящему Административному регламенту одним из следующих способов по личному усмотрению:</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2.9.1. В электронной форме посредством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w:t>
      </w:r>
      <w:r w:rsidRPr="00CC770F">
        <w:rPr>
          <w:rFonts w:ascii="Times New Roman" w:hAnsi="Times New Roman" w:cs="Times New Roman"/>
        </w:rPr>
        <w:lastRenderedPageBreak/>
        <w:t>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заявление направляется Заявителем вместе с прикрепленными электронными документами, указанными в </w:t>
      </w:r>
      <w:hyperlink w:anchor="P7476">
        <w:r w:rsidRPr="00CC770F">
          <w:rPr>
            <w:rFonts w:ascii="Times New Roman" w:hAnsi="Times New Roman" w:cs="Times New Roman"/>
            <w:color w:val="0000FF"/>
          </w:rPr>
          <w:t>подпунктах 2</w:t>
        </w:r>
      </w:hyperlink>
      <w:r w:rsidRPr="00CC770F">
        <w:rPr>
          <w:rFonts w:ascii="Times New Roman" w:hAnsi="Times New Roman" w:cs="Times New Roman"/>
        </w:rPr>
        <w:t xml:space="preserve"> - </w:t>
      </w:r>
      <w:hyperlink w:anchor="P7473">
        <w:r w:rsidRPr="00CC770F">
          <w:rPr>
            <w:rFonts w:ascii="Times New Roman" w:hAnsi="Times New Roman" w:cs="Times New Roman"/>
            <w:color w:val="0000FF"/>
          </w:rPr>
          <w:t>11 пункта 2.9.3</w:t>
        </w:r>
      </w:hyperlink>
      <w:r w:rsidRPr="00CC770F">
        <w:rPr>
          <w:rFonts w:ascii="Times New Roman" w:hAnsi="Times New Roman" w:cs="Times New Roman"/>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78">
        <w:r w:rsidRPr="00CC770F">
          <w:rPr>
            <w:rFonts w:ascii="Times New Roman" w:hAnsi="Times New Roman" w:cs="Times New Roman"/>
            <w:color w:val="0000FF"/>
          </w:rPr>
          <w:t>частью 5 статьи 8</w:t>
        </w:r>
      </w:hyperlink>
      <w:r w:rsidRPr="00CC770F">
        <w:rPr>
          <w:rFonts w:ascii="Times New Roman" w:hAnsi="Times New Roman" w:cs="Times New Roman"/>
        </w:rPr>
        <w:t xml:space="preserve">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179">
        <w:r w:rsidRPr="00CC770F">
          <w:rPr>
            <w:rFonts w:ascii="Times New Roman" w:hAnsi="Times New Roman" w:cs="Times New Roman"/>
            <w:color w:val="0000FF"/>
          </w:rPr>
          <w:t>Правилами</w:t>
        </w:r>
      </w:hyperlink>
      <w:r w:rsidRPr="00CC770F">
        <w:rPr>
          <w:rFonts w:ascii="Times New Roman" w:hAnsi="Times New Roman" w:cs="Times New Roman"/>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w:t>
      </w:r>
      <w:hyperlink r:id="rId180">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2.9.2. На бумажном носителе посредством личного обращения в Уполномоченный орган или департамент, в том числе через МФЦ в соответствии с Соглашением о взаимодействии, либо посредством почтового отправления с уведомлением о вручении.</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2.9.2 в ред. </w:t>
      </w:r>
      <w:hyperlink r:id="rId18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bookmarkStart w:id="20" w:name="P7473"/>
      <w:bookmarkEnd w:id="20"/>
      <w:r w:rsidRPr="00CC770F">
        <w:rPr>
          <w:rFonts w:ascii="Times New Roman" w:hAnsi="Times New Roman" w:cs="Times New Roman"/>
        </w:rPr>
        <w:t>2.9.3. С заявлением о предоставлении муниципальной услуги Заявитель самостоятельно представляет следующие документы, необходимые для оказания муниципальной услуги и обязательные для предоставления: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документ, удостоверяющий личность Заявителя (предоставляется в случае личного обращения в уполномоченный орган либо МФЦ).</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проверяются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C770F" w:rsidRPr="00CC770F" w:rsidRDefault="00CC770F">
      <w:pPr>
        <w:pStyle w:val="ConsPlusNormal"/>
        <w:spacing w:before="220"/>
        <w:ind w:firstLine="540"/>
        <w:jc w:val="both"/>
        <w:rPr>
          <w:rFonts w:ascii="Times New Roman" w:hAnsi="Times New Roman" w:cs="Times New Roman"/>
        </w:rPr>
      </w:pPr>
      <w:bookmarkStart w:id="21" w:name="P7476"/>
      <w:bookmarkEnd w:id="21"/>
      <w:r w:rsidRPr="00CC770F">
        <w:rPr>
          <w:rFonts w:ascii="Times New Roman" w:hAnsi="Times New Roman" w:cs="Times New Roman"/>
        </w:rPr>
        <w:t>2) документ, подтверждающий полномочия представителя действовать от имени Заявителя, - в случае, если заявление подается представителем.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проверяются путем направления запроса с использованием системы межведомственного электронного взаимодействия.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обращении посредством ЕПГУ указанный документ, выданный: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организацией, удостоверяется УКЭП правомочного должностного лица организации;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физическим лицом - УКЭП нотариуса с приложением файла открепленной УКЭП в формате </w:t>
      </w:r>
      <w:proofErr w:type="spellStart"/>
      <w:r w:rsidRPr="00CC770F">
        <w:rPr>
          <w:rFonts w:ascii="Times New Roman" w:hAnsi="Times New Roman" w:cs="Times New Roman"/>
        </w:rPr>
        <w:t>sig</w:t>
      </w:r>
      <w:proofErr w:type="spellEnd"/>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4) документы, подтверждающие право заявителя на приобретение земельного участка в собственность бесплатно и предусмотренные </w:t>
      </w:r>
      <w:hyperlink r:id="rId182">
        <w:r w:rsidRPr="00CC770F">
          <w:rPr>
            <w:rFonts w:ascii="Times New Roman" w:hAnsi="Times New Roman" w:cs="Times New Roman"/>
            <w:color w:val="0000FF"/>
          </w:rPr>
          <w:t>перечнем</w:t>
        </w:r>
      </w:hyperlink>
      <w:r w:rsidRPr="00CC770F">
        <w:rPr>
          <w:rFonts w:ascii="Times New Roman" w:hAnsi="Times New Roman" w:cs="Times New Roman"/>
        </w:rPr>
        <w:t xml:space="preserve">, установленным приказом </w:t>
      </w:r>
      <w:proofErr w:type="spellStart"/>
      <w:r w:rsidRPr="00CC770F">
        <w:rPr>
          <w:rFonts w:ascii="Times New Roman" w:hAnsi="Times New Roman" w:cs="Times New Roman"/>
        </w:rPr>
        <w:t>Росреестра</w:t>
      </w:r>
      <w:proofErr w:type="spellEnd"/>
      <w:r w:rsidRPr="00CC770F">
        <w:rPr>
          <w:rFonts w:ascii="Times New Roman" w:hAnsi="Times New Roman" w:cs="Times New Roman"/>
        </w:rPr>
        <w:t xml:space="preserve"> от 02.09.2020 N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Предоставление указанных документов не требуется в случае, если указанные документы направлялись в департамент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2.9.3 в ред. </w:t>
      </w:r>
      <w:hyperlink r:id="rId18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bookmarkStart w:id="22" w:name="P7485"/>
      <w:bookmarkEnd w:id="22"/>
      <w:r w:rsidRPr="00CC770F">
        <w:rPr>
          <w:rFonts w:ascii="Times New Roman" w:hAnsi="Times New Roman" w:cs="Times New Roman"/>
        </w:rPr>
        <w:t>2.9.4.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выписка из Единого государственного реестра юридических лиц о юридическом лице, являющемся Заявителем;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4)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5) утвержденный проект планировки территории, если обращается лицо, с которым заключен договор о развитии застроенной территории;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6) документы, подтверждающие участие в специальной военной операции, запрашиваются уполномоченным органом в Военном комиссариате Ханты-Мансийского автономного округа - Югры.</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6 введен </w:t>
      </w:r>
      <w:hyperlink r:id="rId18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2.10. Документы, прилагаемые Заявителем к Заявлению, представляемые в электронной форме, направляются в следующих форматах:</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w:t>
      </w:r>
      <w:proofErr w:type="spellStart"/>
      <w:r w:rsidRPr="00CC770F">
        <w:rPr>
          <w:rFonts w:ascii="Times New Roman" w:hAnsi="Times New Roman" w:cs="Times New Roman"/>
        </w:rPr>
        <w:t>xml</w:t>
      </w:r>
      <w:proofErr w:type="spellEnd"/>
      <w:r w:rsidRPr="00CC770F">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C770F">
        <w:rPr>
          <w:rFonts w:ascii="Times New Roman" w:hAnsi="Times New Roman" w:cs="Times New Roman"/>
        </w:rPr>
        <w:t>xml</w:t>
      </w:r>
      <w:proofErr w:type="spellEnd"/>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w:t>
      </w:r>
      <w:proofErr w:type="spellStart"/>
      <w:r w:rsidRPr="00CC770F">
        <w:rPr>
          <w:rFonts w:ascii="Times New Roman" w:hAnsi="Times New Roman" w:cs="Times New Roman"/>
        </w:rPr>
        <w:t>doc</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docx</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odt</w:t>
      </w:r>
      <w:proofErr w:type="spellEnd"/>
      <w:r w:rsidRPr="00CC770F">
        <w:rPr>
          <w:rFonts w:ascii="Times New Roman" w:hAnsi="Times New Roman" w:cs="Times New Roman"/>
        </w:rPr>
        <w:t xml:space="preserve"> - для документов с текстовым содержанием, не включающим формулы;</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w:t>
      </w:r>
      <w:proofErr w:type="spellStart"/>
      <w:r w:rsidRPr="00CC770F">
        <w:rPr>
          <w:rFonts w:ascii="Times New Roman" w:hAnsi="Times New Roman" w:cs="Times New Roman"/>
        </w:rPr>
        <w:t>pdf</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jpg</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jpeg</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png</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bmp</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tiff</w:t>
      </w:r>
      <w:proofErr w:type="spellEnd"/>
      <w:r w:rsidRPr="00CC770F">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4) </w:t>
      </w:r>
      <w:proofErr w:type="spellStart"/>
      <w:r w:rsidRPr="00CC770F">
        <w:rPr>
          <w:rFonts w:ascii="Times New Roman" w:hAnsi="Times New Roman" w:cs="Times New Roman"/>
        </w:rPr>
        <w:t>zip</w:t>
      </w:r>
      <w:proofErr w:type="spellEnd"/>
      <w:r w:rsidRPr="00CC770F">
        <w:rPr>
          <w:rFonts w:ascii="Times New Roman" w:hAnsi="Times New Roman" w:cs="Times New Roman"/>
        </w:rPr>
        <w:t xml:space="preserve">, </w:t>
      </w:r>
      <w:proofErr w:type="spellStart"/>
      <w:r w:rsidRPr="00CC770F">
        <w:rPr>
          <w:rFonts w:ascii="Times New Roman" w:hAnsi="Times New Roman" w:cs="Times New Roman"/>
        </w:rPr>
        <w:t>rar</w:t>
      </w:r>
      <w:proofErr w:type="spellEnd"/>
      <w:r w:rsidRPr="00CC770F">
        <w:rPr>
          <w:rFonts w:ascii="Times New Roman" w:hAnsi="Times New Roman" w:cs="Times New Roman"/>
        </w:rPr>
        <w:t xml:space="preserve"> - для сжатых документов в один файл;</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5) </w:t>
      </w:r>
      <w:proofErr w:type="spellStart"/>
      <w:r w:rsidRPr="00CC770F">
        <w:rPr>
          <w:rFonts w:ascii="Times New Roman" w:hAnsi="Times New Roman" w:cs="Times New Roman"/>
        </w:rPr>
        <w:t>sig</w:t>
      </w:r>
      <w:proofErr w:type="spellEnd"/>
      <w:r w:rsidRPr="00CC770F">
        <w:rPr>
          <w:rFonts w:ascii="Times New Roman" w:hAnsi="Times New Roman" w:cs="Times New Roman"/>
        </w:rPr>
        <w:t xml:space="preserve"> - для открепленной УКЭП.</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В случае если оригиналы документов, прилагаемые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C770F">
        <w:rPr>
          <w:rFonts w:ascii="Times New Roman" w:hAnsi="Times New Roman" w:cs="Times New Roman"/>
        </w:rPr>
        <w:t>dpi</w:t>
      </w:r>
      <w:proofErr w:type="spellEnd"/>
      <w:r w:rsidRPr="00CC770F">
        <w:rPr>
          <w:rFonts w:ascii="Times New Roman" w:hAnsi="Times New Roman" w:cs="Times New Roman"/>
        </w:rPr>
        <w:t xml:space="preserve"> в масштабе 1:1 и всех аутентичных признаков подлинности (графической подписи лица, печати, углового штампа бланка), с использованием следующих режимов: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"черно-белый" (при отсутствии в документе графических изображений и (или) цветного текста);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"оттенки серого" (при наличии в документе графических изображений, отличных от цветного графического изображения);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"цветной" или "режим полной цветопередачи" (при наличии в документе цветных графических изображений либо цветного текста).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2.11. В целях предоставления муниципальной услуги Заявителю обеспечивается в МФЦ доступ к ЕПГУ, в соответствии с </w:t>
      </w:r>
      <w:hyperlink r:id="rId18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22.12.2012 N 1376 "Об утверждении Правил организации деятельности МФЦ предоставления государственных и муниципальных услуг".</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запрещается требовать от Заявителя: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6">
        <w:r w:rsidRPr="00CC770F">
          <w:rPr>
            <w:rFonts w:ascii="Times New Roman" w:hAnsi="Times New Roman" w:cs="Times New Roman"/>
            <w:color w:val="0000FF"/>
          </w:rPr>
          <w:t>частью 1 статьи 1</w:t>
        </w:r>
      </w:hyperlink>
      <w:r w:rsidRPr="00CC770F">
        <w:rPr>
          <w:rFonts w:ascii="Times New Roman" w:hAnsi="Times New Roman" w:cs="Times New Roman"/>
        </w:rPr>
        <w:t xml:space="preserve"> Федерального закона N 210-ФЗ "Об организации предоставления государственных и муниципальных услуг" (далее - Федеральный закон N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87">
        <w:r w:rsidRPr="00CC770F">
          <w:rPr>
            <w:rFonts w:ascii="Times New Roman" w:hAnsi="Times New Roman" w:cs="Times New Roman"/>
            <w:color w:val="0000FF"/>
          </w:rPr>
          <w:t>частью 6 статьи 7</w:t>
        </w:r>
      </w:hyperlink>
      <w:r w:rsidRPr="00CC770F">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rsidRPr="00CC770F">
        <w:rPr>
          <w:rFonts w:ascii="Times New Roman" w:hAnsi="Times New Roman" w:cs="Times New Roman"/>
        </w:rPr>
        <w:lastRenderedPageBreak/>
        <w:t>включенных в представленный ранее комплект документов;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88">
        <w:r w:rsidRPr="00CC770F">
          <w:rPr>
            <w:rFonts w:ascii="Times New Roman" w:hAnsi="Times New Roman" w:cs="Times New Roman"/>
            <w:color w:val="0000FF"/>
          </w:rPr>
          <w:t>пунктом 7.2 части 1 статьи 16</w:t>
        </w:r>
      </w:hyperlink>
      <w:r w:rsidRPr="00CC770F">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(п. 2.11 в ред. </w:t>
      </w:r>
      <w:hyperlink r:id="rId18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2.12. Основаниями для отказа в приеме к рассмотрению документов, необходимых для предоставления муниципальной услуги являются: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2.12.1. Представление неполного комплекта документов.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2.12.2. Представленные документы утратили силу на момент обращения за услугой.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2.12.3.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2.12.4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2.12.5. Несоблюдение установленных </w:t>
      </w:r>
      <w:hyperlink r:id="rId190">
        <w:r w:rsidRPr="00CC770F">
          <w:rPr>
            <w:rFonts w:ascii="Times New Roman" w:hAnsi="Times New Roman" w:cs="Times New Roman"/>
            <w:color w:val="0000FF"/>
          </w:rPr>
          <w:t>статьей 11</w:t>
        </w:r>
      </w:hyperlink>
      <w:r w:rsidRPr="00CC770F">
        <w:rPr>
          <w:rFonts w:ascii="Times New Roman" w:hAnsi="Times New Roman" w:cs="Times New Roman"/>
        </w:rPr>
        <w:t xml:space="preserve"> Федерального закона от 06.04.2011 N 63-ФЗ "Об электронной подписи" условий признания </w:t>
      </w:r>
      <w:proofErr w:type="gramStart"/>
      <w:r w:rsidRPr="00CC770F">
        <w:rPr>
          <w:rFonts w:ascii="Times New Roman" w:hAnsi="Times New Roman" w:cs="Times New Roman"/>
        </w:rPr>
        <w:t>действительности</w:t>
      </w:r>
      <w:proofErr w:type="gramEnd"/>
      <w:r w:rsidRPr="00CC770F">
        <w:rPr>
          <w:rFonts w:ascii="Times New Roman" w:hAnsi="Times New Roman" w:cs="Times New Roman"/>
        </w:rPr>
        <w:t xml:space="preserve"> усиленной квалифицированной электронной подписи.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2.12.6.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2.12.7. Неполное заполнение полей в форме заявления, в том числе в интерактивной форме заявления на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2.13.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(п. 2.13 в ред. </w:t>
      </w:r>
      <w:hyperlink r:id="rId19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приостановления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lastRenderedPageBreak/>
        <w:t>предоставления муниципальной услуги или отказа</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предоставлении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2.15. Основания для приостановления предоставления муниципальной услуги законодательством не установлены.</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 Основания для отказа в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92">
        <w:r w:rsidRPr="00CC770F">
          <w:rPr>
            <w:rFonts w:ascii="Times New Roman" w:hAnsi="Times New Roman" w:cs="Times New Roman"/>
            <w:color w:val="0000FF"/>
          </w:rPr>
          <w:t>статьей 39.18</w:t>
        </w:r>
      </w:hyperlink>
      <w:r w:rsidRPr="00CC770F">
        <w:rPr>
          <w:rFonts w:ascii="Times New Roman" w:hAnsi="Times New Roman" w:cs="Times New Roman"/>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2.16.3 в ред. </w:t>
      </w:r>
      <w:hyperlink r:id="rId19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4">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5">
        <w:r w:rsidRPr="00CC770F">
          <w:rPr>
            <w:rFonts w:ascii="Times New Roman" w:hAnsi="Times New Roman" w:cs="Times New Roman"/>
            <w:color w:val="0000FF"/>
          </w:rPr>
          <w:t>частью 11 статьи 55.32</w:t>
        </w:r>
      </w:hyperlink>
      <w:r w:rsidRPr="00CC770F">
        <w:rPr>
          <w:rFonts w:ascii="Times New Roman" w:hAnsi="Times New Roman" w:cs="Times New Roman"/>
        </w:rPr>
        <w:t xml:space="preserve"> Градостроительного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6">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2.16.8.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2.16.11. Указанный в заявлении земельный участок является предметом аукциона, извещение </w:t>
      </w:r>
      <w:proofErr w:type="gramStart"/>
      <w:r w:rsidRPr="00CC770F">
        <w:rPr>
          <w:rFonts w:ascii="Times New Roman" w:hAnsi="Times New Roman" w:cs="Times New Roman"/>
        </w:rPr>
        <w:t>о проведении</w:t>
      </w:r>
      <w:proofErr w:type="gramEnd"/>
      <w:r w:rsidRPr="00CC770F">
        <w:rPr>
          <w:rFonts w:ascii="Times New Roman" w:hAnsi="Times New Roman" w:cs="Times New Roman"/>
        </w:rPr>
        <w:t xml:space="preserve"> которого размещено в соответствии с </w:t>
      </w:r>
      <w:hyperlink r:id="rId197">
        <w:r w:rsidRPr="00CC770F">
          <w:rPr>
            <w:rFonts w:ascii="Times New Roman" w:hAnsi="Times New Roman" w:cs="Times New Roman"/>
            <w:color w:val="0000FF"/>
          </w:rPr>
          <w:t>пунктом 19 статьи 39.11</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2.16.12. В отношении земельного участка, указанного в заявлении, поступило предусмотренное </w:t>
      </w:r>
      <w:hyperlink r:id="rId198">
        <w:r w:rsidRPr="00CC770F">
          <w:rPr>
            <w:rFonts w:ascii="Times New Roman" w:hAnsi="Times New Roman" w:cs="Times New Roman"/>
            <w:color w:val="0000FF"/>
          </w:rPr>
          <w:t>подпунктом 6 пункта 4 статьи 39.11</w:t>
        </w:r>
      </w:hyperlink>
      <w:r w:rsidRPr="00CC770F">
        <w:rPr>
          <w:rFonts w:ascii="Times New Roman" w:hAnsi="Times New Roman" w:cs="Times New Roma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9">
        <w:r w:rsidRPr="00CC770F">
          <w:rPr>
            <w:rFonts w:ascii="Times New Roman" w:hAnsi="Times New Roman" w:cs="Times New Roman"/>
            <w:color w:val="0000FF"/>
          </w:rPr>
          <w:t>подпунктом 4 пункта 4 статьи 39.11</w:t>
        </w:r>
      </w:hyperlink>
      <w:r w:rsidRPr="00CC770F">
        <w:rPr>
          <w:rFonts w:ascii="Times New Roman" w:hAnsi="Times New Roman" w:cs="Times New Roman"/>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00">
        <w:r w:rsidRPr="00CC770F">
          <w:rPr>
            <w:rFonts w:ascii="Times New Roman" w:hAnsi="Times New Roman" w:cs="Times New Roman"/>
            <w:color w:val="0000FF"/>
          </w:rPr>
          <w:t>пунктом 8 статьи 39.11</w:t>
        </w:r>
      </w:hyperlink>
      <w:r w:rsidRPr="00CC770F">
        <w:rPr>
          <w:rFonts w:ascii="Times New Roman" w:hAnsi="Times New Roman" w:cs="Times New Roman"/>
        </w:rPr>
        <w:t xml:space="preserve"> Земельного кодекса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2.16.13. В отношении земельного участка, указанного в заявлении, опубликовано и размещено в соответствии с </w:t>
      </w:r>
      <w:hyperlink r:id="rId201">
        <w:r w:rsidRPr="00CC770F">
          <w:rPr>
            <w:rFonts w:ascii="Times New Roman" w:hAnsi="Times New Roman" w:cs="Times New Roman"/>
            <w:color w:val="0000FF"/>
          </w:rPr>
          <w:t>подпунктом 1 пункта 1 статьи 39.18</w:t>
        </w:r>
      </w:hyperlink>
      <w:r w:rsidRPr="00CC770F">
        <w:rPr>
          <w:rFonts w:ascii="Times New Roman" w:hAnsi="Times New Roman" w:cs="Times New Roman"/>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202">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203">
        <w:r w:rsidRPr="00CC770F">
          <w:rPr>
            <w:rFonts w:ascii="Times New Roman" w:hAnsi="Times New Roman" w:cs="Times New Roman"/>
            <w:color w:val="0000FF"/>
          </w:rPr>
          <w:t>N 1067</w:t>
        </w:r>
      </w:hyperlink>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2.16.18. Предоставление земельного участка на заявленном виде прав не допускается.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2.16.19. В отношении земельного участка, указанного в заявлении, не установлен вид разрешенного использования.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2.16.20. Указанный в заявлении земельный участок, не отнесен к определенной категории земель.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2.16.21 в ред. </w:t>
      </w:r>
      <w:hyperlink r:id="rId20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2.16.23. Границы земельного участка, указанного в заявлении, подлежат уточнению в соответствии с Федеральным </w:t>
      </w:r>
      <w:hyperlink r:id="rId205">
        <w:r w:rsidRPr="00CC770F">
          <w:rPr>
            <w:rFonts w:ascii="Times New Roman" w:hAnsi="Times New Roman" w:cs="Times New Roman"/>
            <w:color w:val="0000FF"/>
          </w:rPr>
          <w:t>законом</w:t>
        </w:r>
      </w:hyperlink>
      <w:r w:rsidRPr="00CC770F">
        <w:rPr>
          <w:rFonts w:ascii="Times New Roman" w:hAnsi="Times New Roman" w:cs="Times New Roman"/>
        </w:rPr>
        <w:t xml:space="preserve"> от 13.07.2015 N 218-ФЗ "О государственной регистрации недвижимости".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2.16.24.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Размер платы, взимаемой с заявителя при предоставлении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муниципальной услуги, и способы ее взимания</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2.17. Предоставление муниципальной услуги осуществляется бесплатно.</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Срок и порядок регистрации запроса заявителя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в том числе</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2.18. Заявление о предоставлении муниципальной услуги, поступившее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2.19. Срок регистрации заявления о предоставлении муниципальной услуги,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 и Соглашением о взаимодействии с Уполномоченным органом.</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20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муниципальная услуга</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2.20.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наименовании органа предоставляющего муниципальную услугу;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местонахождении и юридическом адресе;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режиме работы;</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графике приема заявителей;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помещениях, в которых предоставляется муниципальная услуга, должны соответствовать санитарно-эпидемиологическим правилам и нормативам.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оснащаются: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противопожарной системой и средствами пожаротушения;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системой оповещения о возникновении чрезвычайной ситуации;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средствами оказания первой медицинской помощи;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туалетными комнатами для посетителей.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Тексты материалов, размещенных на информационном стенде департамента, печатаются удобным для чтения шрифтом, без исправлений, с выделением наиболее важных мест полужирным шрифтом.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Места для заполнения заявлений оборудуются стульями, столами (стойками), бланками заявлений, письменными принадлежностями.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приема Заявителей оборудуются информационными табличками (вывесками) с указанием: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 кабинета структурного подразделения;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графика приема Заявителей.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инвалидам обеспечиваются: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самостоятельного передвижения по территории, на которой расположено здание и помещение,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зданию и помещению, в которых предоставляется муниципальная услуга, и к муниципальной услуге с учетом ограничений их жизнедеятельности;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допуск </w:t>
      </w:r>
      <w:proofErr w:type="spellStart"/>
      <w:r w:rsidRPr="00CC770F">
        <w:rPr>
          <w:rFonts w:ascii="Times New Roman" w:hAnsi="Times New Roman" w:cs="Times New Roman"/>
        </w:rPr>
        <w:t>сурдопереводчика</w:t>
      </w:r>
      <w:proofErr w:type="spellEnd"/>
      <w:r w:rsidRPr="00CC770F">
        <w:rPr>
          <w:rFonts w:ascii="Times New Roman" w:hAnsi="Times New Roman" w:cs="Times New Roman"/>
        </w:rPr>
        <w:t xml:space="preserve"> и </w:t>
      </w:r>
      <w:proofErr w:type="spellStart"/>
      <w:r w:rsidRPr="00CC770F">
        <w:rPr>
          <w:rFonts w:ascii="Times New Roman" w:hAnsi="Times New Roman" w:cs="Times New Roman"/>
        </w:rPr>
        <w:t>тифлосурдопереводчика</w:t>
      </w:r>
      <w:proofErr w:type="spellEnd"/>
      <w:r w:rsidRPr="00CC770F">
        <w:rPr>
          <w:rFonts w:ascii="Times New Roman" w:hAnsi="Times New Roman" w:cs="Times New Roman"/>
        </w:rPr>
        <w:t>;</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2.21. Основными показателями доступности предоставления муниципальной услуги являются: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2.21.1. Наличие полной и понятной информации о порядке и сроках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2.21.2. Доступность электронных форм документов, необходимых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2.21.3. Возможность подачи заявления на получение муниципальной услуги и документов в электронной форме.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2.21.4. Утратил силу. - </w:t>
      </w:r>
      <w:hyperlink r:id="rId20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2.21.5.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2.21.6. Возможность получения Заявителем уведомлений о предоставлении муниципальной услуги с помощью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2.21.7. Возможность получения информации о ходе предоставления муниципальной услуги, в том числе с использованием сети "Интернет".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2.22. Основными показателями качества предоставления муниципальной услуги являются: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2.22.2. Минимально возможное количество взаимодействий гражданина с должностными лицами, участвующими в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2.22.3. Отсутствие обоснованных жалоб на действия (бездействие) сотрудников и их некорректное (невнимательное) отношение к заявителям.</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2.22.4. Отсутствие нарушений установленных сроков в процессе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Иные требования к предоставлению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2.23. Возможность получения муниципальной услуги по экстерриториальному принципу не предусмотрена.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2.24. Заявителям обеспечивается возможность представления заявления и прилагаемых к нему документов в форме электронных документов посредством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2.25. Муниципальная услуга в упреждающем (проактивном) режиме не предоставляется.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Услуги, являющиеся обязательными и необходимыми для муниципальной услуги, отсутствуют.</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(действий), требования к порядку</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в электронной форме</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bookmarkStart w:id="23" w:name="P7651"/>
      <w:bookmarkEnd w:id="23"/>
      <w:r w:rsidRPr="00CC770F">
        <w:rPr>
          <w:rFonts w:ascii="Times New Roman" w:hAnsi="Times New Roman" w:cs="Times New Roman"/>
        </w:rPr>
        <w:t>3.1. Предоставление муниципальной услуги включает в себя следующие административные процедуры:</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3.1.1. Прием и проверка комплектности документов, регистрация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проверка направленного Заявителем заявления и документов, представленных для получения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CC770F" w:rsidRPr="00CC770F" w:rsidRDefault="00CC770F">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"б" в ред. </w:t>
      </w:r>
      <w:hyperlink r:id="rId20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3.1.2. Получение сведений посредством межведомственного информационного взаимодействия, в том числе с использованием СМЭВ: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направление межведомственных запросов в органы и организации;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получение ответов на межведомственные запросы, формирование полного комплекта документов.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3.1.3. Рассмотрение документов и сведений: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проверка соответствия документов и сведений требованиям нормативных правовых актов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3.1.4. Принятие решения о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направление Заявителю результата муниципальной услуги, подписанного уполномоченным должностным лицом Уполномоченного органа.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3.1.5. Выдача результата (независимо от выбора Заявителю):</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регистрация результата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3.2. Описание административных процедур предоставления муниципальной услуги представлено в </w:t>
      </w:r>
      <w:hyperlink w:anchor="P7951">
        <w:r w:rsidRPr="00CC770F">
          <w:rPr>
            <w:rFonts w:ascii="Times New Roman" w:hAnsi="Times New Roman" w:cs="Times New Roman"/>
            <w:color w:val="0000FF"/>
          </w:rPr>
          <w:t>приложении 6</w:t>
        </w:r>
      </w:hyperlink>
      <w:r w:rsidRPr="00CC770F">
        <w:rPr>
          <w:rFonts w:ascii="Times New Roman" w:hAnsi="Times New Roman" w:cs="Times New Roman"/>
        </w:rPr>
        <w:t xml:space="preserve"> к настоящему Административному регламенту.</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Перечень административных процедур (действий)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3.3. При предоставлении муниципальной услуги в электронной форме Заявителю обеспечиваются: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о порядке и сроках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департаментом заявления и иных документов, необходимых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осуществление оценки качества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анкетирование Заявителя (предъявление заявителю перечня вопросов и исчерпывающего </w:t>
      </w:r>
      <w:r w:rsidRPr="00CC770F">
        <w:rPr>
          <w:rFonts w:ascii="Times New Roman" w:hAnsi="Times New Roman" w:cs="Times New Roman"/>
        </w:rPr>
        <w:lastRenderedPageBreak/>
        <w:t>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209">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Порядок осуществления административных процедур (действий)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3.4. Формирование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формировании заявления Заявителю обеспечивается: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 возможность копирования и сохранения заявления и иных документов, указанных в </w:t>
      </w:r>
      <w:hyperlink w:anchor="P7473">
        <w:r w:rsidRPr="00CC770F">
          <w:rPr>
            <w:rFonts w:ascii="Times New Roman" w:hAnsi="Times New Roman" w:cs="Times New Roman"/>
            <w:color w:val="0000FF"/>
          </w:rPr>
          <w:t>пунктах 2.9.3</w:t>
        </w:r>
      </w:hyperlink>
      <w:r w:rsidRPr="00CC770F">
        <w:rPr>
          <w:rFonts w:ascii="Times New Roman" w:hAnsi="Times New Roman" w:cs="Times New Roman"/>
        </w:rPr>
        <w:t xml:space="preserve"> и </w:t>
      </w:r>
      <w:hyperlink w:anchor="P7485">
        <w:r w:rsidRPr="00CC770F">
          <w:rPr>
            <w:rFonts w:ascii="Times New Roman" w:hAnsi="Times New Roman" w:cs="Times New Roman"/>
            <w:color w:val="0000FF"/>
          </w:rPr>
          <w:t>2.9.4</w:t>
        </w:r>
      </w:hyperlink>
      <w:r w:rsidRPr="00CC770F">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возможность печати на бумажном носителе копии электронной формы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3.5. Департамент обеспечивает в срок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3.6. Электронное заявление становится доступным для должностного лица управления земельных ресурсов, ответственного за прием и регистрацию заявления (далее - ответственное </w:t>
      </w:r>
      <w:r w:rsidRPr="00CC770F">
        <w:rPr>
          <w:rFonts w:ascii="Times New Roman" w:hAnsi="Times New Roman" w:cs="Times New Roman"/>
        </w:rPr>
        <w:lastRenderedPageBreak/>
        <w:t>должностное лицо), в государственной информационной системе, используемой департаментом для предоставления муниципальной услуги (далее - ГИС).</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Ответственное должностное лицо:</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наличие электронных заявлений, поступивших с ЕПГУ, с периодом не реже 2 раз в день;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рассматривает поступившие заявления и приложенные образы документов (документы);</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производит действия в соответствии с </w:t>
      </w:r>
      <w:hyperlink w:anchor="P7651">
        <w:r w:rsidRPr="00CC770F">
          <w:rPr>
            <w:rFonts w:ascii="Times New Roman" w:hAnsi="Times New Roman" w:cs="Times New Roman"/>
            <w:color w:val="0000FF"/>
          </w:rPr>
          <w:t>пунктом 3.1</w:t>
        </w:r>
      </w:hyperlink>
      <w:r w:rsidRPr="00CC770F">
        <w:rPr>
          <w:rFonts w:ascii="Times New Roman" w:hAnsi="Times New Roman" w:cs="Times New Roman"/>
        </w:rPr>
        <w:t xml:space="preserve"> настоящего Административного регламента.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3.7. Заявителю в качестве результата предоставления муниципальной услуги обеспечивается по его выбору возможность:</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 департамента.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получении результата предоставления муниципальной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ЕПГУ в установленном порядке (при наличии у них технической возможности).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Информация об электронных документах - результатах предоставления услуг, размещается оператором ЕПГУ в личном кабинете или в электронной форме запроса.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 Заявителю направляется: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3.9. Оценка качества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Оценка качества предоставления муниципальной услуги осуществляется в соответствии с </w:t>
      </w:r>
      <w:hyperlink r:id="rId210">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3.10.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211">
        <w:r w:rsidRPr="00CC770F">
          <w:rPr>
            <w:rFonts w:ascii="Times New Roman" w:hAnsi="Times New Roman" w:cs="Times New Roman"/>
            <w:color w:val="0000FF"/>
          </w:rPr>
          <w:t>статьей 11.2</w:t>
        </w:r>
      </w:hyperlink>
      <w:r w:rsidRPr="00CC770F">
        <w:rPr>
          <w:rFonts w:ascii="Times New Roman" w:hAnsi="Times New Roman" w:cs="Times New Roman"/>
        </w:rPr>
        <w:t xml:space="preserve"> Федерального закона N 210-ФЗ и в порядке, установленном </w:t>
      </w:r>
      <w:hyperlink r:id="rId212">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Перечень вариантов предоставления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213">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Профилирование заявителя</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21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Порядок исправления допущенных опечаток и ошибок в выданных</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в результате предоставления муниципальной услуги документах</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3.13. В случае выявления опечаток и ошибок Заявитель вправе обратиться в департамент с </w:t>
      </w:r>
      <w:hyperlink w:anchor="P7965">
        <w:r w:rsidRPr="00CC770F">
          <w:rPr>
            <w:rFonts w:ascii="Times New Roman" w:hAnsi="Times New Roman" w:cs="Times New Roman"/>
            <w:color w:val="0000FF"/>
          </w:rPr>
          <w:t>заявлением</w:t>
        </w:r>
      </w:hyperlink>
      <w:r w:rsidRPr="00CC770F">
        <w:rPr>
          <w:rFonts w:ascii="Times New Roman" w:hAnsi="Times New Roman" w:cs="Times New Roman"/>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7 настоящего Административного регламента (далее - заявление по форме приложения 7) и приложением документов, указанных в </w:t>
      </w:r>
      <w:hyperlink w:anchor="P7473">
        <w:r w:rsidRPr="00CC770F">
          <w:rPr>
            <w:rFonts w:ascii="Times New Roman" w:hAnsi="Times New Roman" w:cs="Times New Roman"/>
            <w:color w:val="0000FF"/>
          </w:rPr>
          <w:t>пунктах 2.9.3</w:t>
        </w:r>
      </w:hyperlink>
      <w:r w:rsidRPr="00CC770F">
        <w:rPr>
          <w:rFonts w:ascii="Times New Roman" w:hAnsi="Times New Roman" w:cs="Times New Roman"/>
        </w:rPr>
        <w:t xml:space="preserve"> и </w:t>
      </w:r>
      <w:hyperlink w:anchor="P7485">
        <w:r w:rsidRPr="00CC770F">
          <w:rPr>
            <w:rFonts w:ascii="Times New Roman" w:hAnsi="Times New Roman" w:cs="Times New Roman"/>
            <w:color w:val="0000FF"/>
          </w:rPr>
          <w:t>2.9.4</w:t>
        </w:r>
      </w:hyperlink>
      <w:r w:rsidRPr="00CC770F">
        <w:rPr>
          <w:rFonts w:ascii="Times New Roman" w:hAnsi="Times New Roman" w:cs="Times New Roman"/>
        </w:rPr>
        <w:t xml:space="preserve"> настоящего Административного регламента.</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3.14.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заявитель при обнаружении опечаток и ошибок в документах, выданных в результате предоставления муниципальной услуги, обращается лично с </w:t>
      </w:r>
      <w:hyperlink w:anchor="P7965">
        <w:r w:rsidRPr="00CC770F">
          <w:rPr>
            <w:rFonts w:ascii="Times New Roman" w:hAnsi="Times New Roman" w:cs="Times New Roman"/>
            <w:color w:val="0000FF"/>
          </w:rPr>
          <w:t>заявлением</w:t>
        </w:r>
      </w:hyperlink>
      <w:r w:rsidRPr="00CC770F">
        <w:rPr>
          <w:rFonts w:ascii="Times New Roman" w:hAnsi="Times New Roman" w:cs="Times New Roman"/>
        </w:rPr>
        <w:t xml:space="preserve"> по форме приложения 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департамент при получении </w:t>
      </w:r>
      <w:hyperlink w:anchor="P7965">
        <w:r w:rsidRPr="00CC770F">
          <w:rPr>
            <w:rFonts w:ascii="Times New Roman" w:hAnsi="Times New Roman" w:cs="Times New Roman"/>
            <w:color w:val="0000FF"/>
          </w:rPr>
          <w:t>заявления</w:t>
        </w:r>
      </w:hyperlink>
      <w:r w:rsidRPr="00CC770F">
        <w:rPr>
          <w:rFonts w:ascii="Times New Roman" w:hAnsi="Times New Roman" w:cs="Times New Roman"/>
        </w:rPr>
        <w:t xml:space="preserve"> по форме приложения 7 рассматривает необходимость внесения соответствующих изменений в документы, являющиеся результатом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департамент обеспечивает устранение опечаток и ошибок в документах, являющихся результатом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Срок устранения опечаток и ошибок не должен превышать 3 (трех) рабочих дней с даты </w:t>
      </w:r>
      <w:r w:rsidRPr="00CC770F">
        <w:rPr>
          <w:rFonts w:ascii="Times New Roman" w:hAnsi="Times New Roman" w:cs="Times New Roman"/>
        </w:rPr>
        <w:lastRenderedPageBreak/>
        <w:t xml:space="preserve">регистрации </w:t>
      </w:r>
      <w:hyperlink w:anchor="P7965">
        <w:r w:rsidRPr="00CC770F">
          <w:rPr>
            <w:rFonts w:ascii="Times New Roman" w:hAnsi="Times New Roman" w:cs="Times New Roman"/>
            <w:color w:val="0000FF"/>
          </w:rPr>
          <w:t>заявления</w:t>
        </w:r>
      </w:hyperlink>
      <w:r w:rsidRPr="00CC770F">
        <w:rPr>
          <w:rFonts w:ascii="Times New Roman" w:hAnsi="Times New Roman" w:cs="Times New Roman"/>
        </w:rPr>
        <w:t xml:space="preserve"> по форме приложения 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IV. Формы контроля за исполнением административного</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регламента</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21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муниципальную услугу, МФЦ, организаций, указанных в части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1.1 статьи 16 Федерального закона N 210-ФЗ, а также их</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должностных лиц, муниципальных служащих, работников</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21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1"/>
        <w:rPr>
          <w:rFonts w:ascii="Times New Roman" w:hAnsi="Times New Roman" w:cs="Times New Roman"/>
        </w:rPr>
      </w:pPr>
      <w:r w:rsidRPr="00CC770F">
        <w:rPr>
          <w:rFonts w:ascii="Times New Roman" w:hAnsi="Times New Roman" w:cs="Times New Roman"/>
        </w:rPr>
        <w:t>VI. Особенности выполнения административных процедур</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(действий) в МФЦ предоставления государственных</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и муниципальных услуг</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 xml:space="preserve">(введен </w:t>
      </w:r>
      <w:hyperlink r:id="rId21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 (действий)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выполняемых МФЦ</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6.1. МФЦ осуществляет следующие административные процедуры (действия):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информирование о порядке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 информирование о ходе предоставления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3) прием запроса (заявления) о предоставлении муниципальной услуги;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4) выдача документов по результатам рассмотрения заявления о предоставлении 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t>Информирование заявителей</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6.2. Информирование Заявителя МФЦ осуществляется следующими способами: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2) при обращении Заявителя в МФЦ лично, по телефону.</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6.3.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должна превышать 15 минут.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Title"/>
        <w:jc w:val="center"/>
        <w:outlineLvl w:val="2"/>
        <w:rPr>
          <w:rFonts w:ascii="Times New Roman" w:hAnsi="Times New Roman" w:cs="Times New Roman"/>
        </w:rPr>
      </w:pPr>
      <w:r w:rsidRPr="00CC770F">
        <w:rPr>
          <w:rFonts w:ascii="Times New Roman" w:hAnsi="Times New Roman" w:cs="Times New Roman"/>
        </w:rPr>
        <w:lastRenderedPageBreak/>
        <w:t>Выдача заявителю результата предоставления муниципальной</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6.4. При наличии в заявлении указания о выдаче результатов оказания муниципальной услуги через МФЦ специалист структурного подразделения передает документы в МФЦ для последующей выдачи Заявителю (представителю) способом, согласно заключенному соглашению о взаимодействии между Уполномоченным органом и МФЦ в порядке, утвержденном </w:t>
      </w:r>
      <w:hyperlink r:id="rId218">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27.09.2011 N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Порядок и сроки передачи таких документов в МФЦ определяются Соглашением о взаимодействии, заключенным ими в порядке, установленном </w:t>
      </w:r>
      <w:hyperlink r:id="rId219">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N 797.</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6.5. Работник МФЦ осуществляет следующие действия: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полномочия представителя Заявителя (в случае обращения представителя Заявителя);</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определяет статус исполнения заявления Заявителя, в том числе в ГИС;</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CC770F" w:rsidRPr="00CC770F" w:rsidRDefault="00CC770F">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запрашивает согласие Заявителя на участие в смс-опросе для оценки качества предоставленных услуг МФЦ.</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ПРИЗНАКИ,</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ОПРЕДЕЛЯЮЩИЕ ВАРИАНТ ПРЕДОСТАВЛЕНИЯ 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Утратили силу. - </w:t>
      </w:r>
      <w:hyperlink r:id="rId220">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2</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РЕШЕНИЯ О ПРЕДОСТАВЛЕНИИ ЗЕМЕЛЬНОГО УЧАСТКА В СОБСТВЕННОСТЬ</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БЕСПЛАТНО</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22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3</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Форма решения об отказе в предоставлении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22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4</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по предоставлению</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муниципальной услуги</w:t>
      </w:r>
    </w:p>
    <w:p w:rsidR="00CC770F" w:rsidRPr="00CC770F" w:rsidRDefault="00CC770F">
      <w:pPr>
        <w:pStyle w:val="ConsPlusNormal"/>
        <w:jc w:val="right"/>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bookmarkStart w:id="24" w:name="P7835"/>
      <w:bookmarkEnd w:id="24"/>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ЗАЯВЛЕНИЯ О ПРЕДОСТАВЛЕНИИ УСЛУГИ</w:t>
      </w:r>
    </w:p>
    <w:p w:rsidR="00CC770F" w:rsidRPr="00CC770F" w:rsidRDefault="00CC77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C770F" w:rsidRPr="00CC77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color w:val="392C69"/>
              </w:rPr>
              <w:t xml:space="preserve">от 27.12.2023 </w:t>
            </w:r>
            <w:hyperlink r:id="rId223">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224">
              <w:r w:rsidRPr="00CC770F">
                <w:rPr>
                  <w:rFonts w:ascii="Times New Roman" w:hAnsi="Times New Roman" w:cs="Times New Roman"/>
                  <w:color w:val="0000FF"/>
                </w:rPr>
                <w:t>N 659</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770F" w:rsidRPr="00CC770F" w:rsidRDefault="00CC770F">
            <w:pPr>
              <w:pStyle w:val="ConsPlusNormal"/>
              <w:rPr>
                <w:rFonts w:ascii="Times New Roman" w:hAnsi="Times New Roman" w:cs="Times New Roman"/>
              </w:rPr>
            </w:pPr>
          </w:p>
        </w:tc>
      </w:tr>
    </w:tbl>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В 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орган: в Администрацию Ханты-Мансийского района либо</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в департамент имущественных и земельных отношений</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Администрации Ханты-Мансийского района)</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от 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(фамилия, имя и (при наличии) отчество физического лица)</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(реквизиты документа, удостоверяющего личность)</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(наименование юридического лица)</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Место жительства (место нахождения): 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ОГРН 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(для юридических лиц, зарегистрированных на территории РФ)</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ИНН 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(для юридических лиц, зарегистрированных на территории РФ)</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lastRenderedPageBreak/>
        <w:t xml:space="preserve">                     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(почтовый адрес и (или) адрес электронной почты,</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номер телефона для связи с заявителем</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или представителем заявителя)</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о предоставлении земельного участка в собственность</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бесплатно</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Прошу    предоставить   земельный   участок   с   кадастровым   номером</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 в собственность бесплатно</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w:t>
      </w:r>
      <w:proofErr w:type="gramStart"/>
      <w:r w:rsidRPr="00CC770F">
        <w:rPr>
          <w:rFonts w:ascii="Times New Roman" w:hAnsi="Times New Roman" w:cs="Times New Roman"/>
        </w:rPr>
        <w:t>Основание  предоставления</w:t>
      </w:r>
      <w:proofErr w:type="gramEnd"/>
      <w:r w:rsidRPr="00CC770F">
        <w:rPr>
          <w:rFonts w:ascii="Times New Roman" w:hAnsi="Times New Roman" w:cs="Times New Roman"/>
        </w:rPr>
        <w:t xml:space="preserve">  земельного  участка  без  проведения торгов:</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(из числа предусмотренных </w:t>
      </w:r>
      <w:hyperlink r:id="rId225">
        <w:r w:rsidRPr="00CC770F">
          <w:rPr>
            <w:rFonts w:ascii="Times New Roman" w:hAnsi="Times New Roman" w:cs="Times New Roman"/>
            <w:color w:val="0000FF"/>
          </w:rPr>
          <w:t>статьей 39.5</w:t>
        </w:r>
      </w:hyperlink>
      <w:r w:rsidRPr="00CC770F">
        <w:rPr>
          <w:rFonts w:ascii="Times New Roman" w:hAnsi="Times New Roman" w:cs="Times New Roman"/>
        </w:rPr>
        <w:t xml:space="preserve"> Земельного кодекса РФ)</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Реквизиты решения об изъятии земельного участка для государственных или</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муниципальных нужд (в случае, если земельный участок предоставляется взамен</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земельного   </w:t>
      </w:r>
      <w:proofErr w:type="gramStart"/>
      <w:r w:rsidRPr="00CC770F">
        <w:rPr>
          <w:rFonts w:ascii="Times New Roman" w:hAnsi="Times New Roman" w:cs="Times New Roman"/>
        </w:rPr>
        <w:t>участка,  изымаемого</w:t>
      </w:r>
      <w:proofErr w:type="gramEnd"/>
      <w:r w:rsidRPr="00CC770F">
        <w:rPr>
          <w:rFonts w:ascii="Times New Roman" w:hAnsi="Times New Roman" w:cs="Times New Roman"/>
        </w:rPr>
        <w:t xml:space="preserve">  для  государственных  или  муниципальных</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нужд): ____________________________________________________________________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Цель использования земельного участка: 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Реквизиты    решения    об   утверждении   документа   территориального</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планирования   </w:t>
      </w:r>
      <w:proofErr w:type="gramStart"/>
      <w:r w:rsidRPr="00CC770F">
        <w:rPr>
          <w:rFonts w:ascii="Times New Roman" w:hAnsi="Times New Roman" w:cs="Times New Roman"/>
        </w:rPr>
        <w:t>и  (</w:t>
      </w:r>
      <w:proofErr w:type="gramEnd"/>
      <w:r w:rsidRPr="00CC770F">
        <w:rPr>
          <w:rFonts w:ascii="Times New Roman" w:hAnsi="Times New Roman" w:cs="Times New Roman"/>
        </w:rPr>
        <w:t>или)  проекта  планировки  территории  (в  случае,  если</w:t>
      </w:r>
    </w:p>
    <w:p w:rsidR="00CC770F" w:rsidRPr="00CC770F" w:rsidRDefault="00CC770F">
      <w:pPr>
        <w:pStyle w:val="ConsPlusNonformat"/>
        <w:jc w:val="both"/>
        <w:rPr>
          <w:rFonts w:ascii="Times New Roman" w:hAnsi="Times New Roman" w:cs="Times New Roman"/>
        </w:rPr>
      </w:pPr>
      <w:proofErr w:type="gramStart"/>
      <w:r w:rsidRPr="00CC770F">
        <w:rPr>
          <w:rFonts w:ascii="Times New Roman" w:hAnsi="Times New Roman" w:cs="Times New Roman"/>
        </w:rPr>
        <w:t>земельный  участок</w:t>
      </w:r>
      <w:proofErr w:type="gramEnd"/>
      <w:r w:rsidRPr="00CC770F">
        <w:rPr>
          <w:rFonts w:ascii="Times New Roman" w:hAnsi="Times New Roman" w:cs="Times New Roman"/>
        </w:rPr>
        <w:t xml:space="preserve"> предоставляется для размещения объектов, предусмотренных</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этим         документом        и     </w:t>
      </w:r>
      <w:proofErr w:type="gramStart"/>
      <w:r w:rsidRPr="00CC770F">
        <w:rPr>
          <w:rFonts w:ascii="Times New Roman" w:hAnsi="Times New Roman" w:cs="Times New Roman"/>
        </w:rPr>
        <w:t xml:space="preserve">   (</w:t>
      </w:r>
      <w:proofErr w:type="gramEnd"/>
      <w:r w:rsidRPr="00CC770F">
        <w:rPr>
          <w:rFonts w:ascii="Times New Roman" w:hAnsi="Times New Roman" w:cs="Times New Roman"/>
        </w:rPr>
        <w:t>или)        этим        проектом):</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Реквизиты решения уполномоченного органа о предварительном согласовании</w:t>
      </w:r>
    </w:p>
    <w:p w:rsidR="00CC770F" w:rsidRPr="00CC770F" w:rsidRDefault="00CC770F">
      <w:pPr>
        <w:pStyle w:val="ConsPlusNonformat"/>
        <w:jc w:val="both"/>
        <w:rPr>
          <w:rFonts w:ascii="Times New Roman" w:hAnsi="Times New Roman" w:cs="Times New Roman"/>
        </w:rPr>
      </w:pPr>
      <w:proofErr w:type="gramStart"/>
      <w:r w:rsidRPr="00CC770F">
        <w:rPr>
          <w:rFonts w:ascii="Times New Roman" w:hAnsi="Times New Roman" w:cs="Times New Roman"/>
        </w:rPr>
        <w:t>предоставления  земельного</w:t>
      </w:r>
      <w:proofErr w:type="gramEnd"/>
      <w:r w:rsidRPr="00CC770F">
        <w:rPr>
          <w:rFonts w:ascii="Times New Roman" w:hAnsi="Times New Roman" w:cs="Times New Roman"/>
        </w:rPr>
        <w:t xml:space="preserve">  участка (в случае, если испрашиваемый земельный</w:t>
      </w:r>
    </w:p>
    <w:p w:rsidR="00CC770F" w:rsidRPr="00CC770F" w:rsidRDefault="00CC770F">
      <w:pPr>
        <w:pStyle w:val="ConsPlusNonformat"/>
        <w:jc w:val="both"/>
        <w:rPr>
          <w:rFonts w:ascii="Times New Roman" w:hAnsi="Times New Roman" w:cs="Times New Roman"/>
        </w:rPr>
      </w:pPr>
      <w:proofErr w:type="gramStart"/>
      <w:r w:rsidRPr="00CC770F">
        <w:rPr>
          <w:rFonts w:ascii="Times New Roman" w:hAnsi="Times New Roman" w:cs="Times New Roman"/>
        </w:rPr>
        <w:t>участок  образовывался</w:t>
      </w:r>
      <w:proofErr w:type="gramEnd"/>
      <w:r w:rsidRPr="00CC770F">
        <w:rPr>
          <w:rFonts w:ascii="Times New Roman" w:hAnsi="Times New Roman" w:cs="Times New Roman"/>
        </w:rPr>
        <w:t xml:space="preserve">  или  его  границы  уточнялись  на основании данного</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решения):</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Результат рассмотрения заявления прошу предоставить: (нужное отметить)</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extent cx="180975" cy="23812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w:t>
      </w:r>
      <w:proofErr w:type="gramStart"/>
      <w:r w:rsidRPr="00CC770F">
        <w:rPr>
          <w:rFonts w:ascii="Times New Roman" w:hAnsi="Times New Roman" w:cs="Times New Roman"/>
        </w:rPr>
        <w:t>в  виде</w:t>
      </w:r>
      <w:proofErr w:type="gramEnd"/>
      <w:r w:rsidRPr="00CC770F">
        <w:rPr>
          <w:rFonts w:ascii="Times New Roman" w:hAnsi="Times New Roman" w:cs="Times New Roman"/>
        </w:rPr>
        <w:t xml:space="preserve">  бумажного  документа, который получу непосредственно при личном</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обращении в департамент;</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extent cx="180975" cy="23812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w:t>
      </w:r>
      <w:proofErr w:type="gramStart"/>
      <w:r w:rsidRPr="00CC770F">
        <w:rPr>
          <w:rFonts w:ascii="Times New Roman" w:hAnsi="Times New Roman" w:cs="Times New Roman"/>
        </w:rPr>
        <w:t>в  виде</w:t>
      </w:r>
      <w:proofErr w:type="gramEnd"/>
      <w:r w:rsidRPr="00CC770F">
        <w:rPr>
          <w:rFonts w:ascii="Times New Roman" w:hAnsi="Times New Roman" w:cs="Times New Roman"/>
        </w:rPr>
        <w:t xml:space="preserve">  бумажного  документа, который должен быть направлен посредством</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почтового отправления;</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extent cx="180975" cy="23812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электронного документа, который должен быть направлен посредством</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ЕПГУ;</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extent cx="180975" cy="23812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МФЦ.</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Приложение: (нужное отметить, дописать)</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extent cx="180975" cy="2381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Документ, удостоверяющий личность заявителя</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extent cx="180975" cy="23812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w:t>
      </w:r>
      <w:proofErr w:type="gramStart"/>
      <w:r w:rsidRPr="00CC770F">
        <w:rPr>
          <w:rFonts w:ascii="Times New Roman" w:hAnsi="Times New Roman" w:cs="Times New Roman"/>
        </w:rPr>
        <w:t>Документ,  подтверждающий</w:t>
      </w:r>
      <w:proofErr w:type="gramEnd"/>
      <w:r w:rsidRPr="00CC770F">
        <w:rPr>
          <w:rFonts w:ascii="Times New Roman" w:hAnsi="Times New Roman" w:cs="Times New Roman"/>
        </w:rPr>
        <w:t xml:space="preserve">  полномочия  представителя  юридического  или</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физического лица в соответствии с законодательством Российской Федерации (в</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случае обращения представителя юридического или физического лица)</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extent cx="180975" cy="23812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Заверенный   </w:t>
      </w:r>
      <w:proofErr w:type="gramStart"/>
      <w:r w:rsidRPr="00CC770F">
        <w:rPr>
          <w:rFonts w:ascii="Times New Roman" w:hAnsi="Times New Roman" w:cs="Times New Roman"/>
        </w:rPr>
        <w:t>перевод  на</w:t>
      </w:r>
      <w:proofErr w:type="gramEnd"/>
      <w:r w:rsidRPr="00CC770F">
        <w:rPr>
          <w:rFonts w:ascii="Times New Roman" w:hAnsi="Times New Roman" w:cs="Times New Roman"/>
        </w:rPr>
        <w:t xml:space="preserve">  русский  язык  документов  о  государственной</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регистрации   юридического   лица   в   соответствии   </w:t>
      </w:r>
      <w:proofErr w:type="gramStart"/>
      <w:r w:rsidRPr="00CC770F">
        <w:rPr>
          <w:rFonts w:ascii="Times New Roman" w:hAnsi="Times New Roman" w:cs="Times New Roman"/>
        </w:rPr>
        <w:t>с  законодательством</w:t>
      </w:r>
      <w:proofErr w:type="gramEnd"/>
    </w:p>
    <w:p w:rsidR="00CC770F" w:rsidRPr="00CC770F" w:rsidRDefault="00CC770F">
      <w:pPr>
        <w:pStyle w:val="ConsPlusNonformat"/>
        <w:jc w:val="both"/>
        <w:rPr>
          <w:rFonts w:ascii="Times New Roman" w:hAnsi="Times New Roman" w:cs="Times New Roman"/>
        </w:rPr>
      </w:pPr>
      <w:proofErr w:type="gramStart"/>
      <w:r w:rsidRPr="00CC770F">
        <w:rPr>
          <w:rFonts w:ascii="Times New Roman" w:hAnsi="Times New Roman" w:cs="Times New Roman"/>
        </w:rPr>
        <w:t>иностранного  государства</w:t>
      </w:r>
      <w:proofErr w:type="gramEnd"/>
      <w:r w:rsidRPr="00CC770F">
        <w:rPr>
          <w:rFonts w:ascii="Times New Roman" w:hAnsi="Times New Roman" w:cs="Times New Roman"/>
        </w:rPr>
        <w:t xml:space="preserve">  в  случае,  если заявителем является иностранное</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юридическое лицо</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extent cx="180975" cy="23812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w:t>
      </w:r>
      <w:proofErr w:type="gramStart"/>
      <w:r w:rsidRPr="00CC770F">
        <w:rPr>
          <w:rFonts w:ascii="Times New Roman" w:hAnsi="Times New Roman" w:cs="Times New Roman"/>
        </w:rPr>
        <w:t>документы,  подтверждающие</w:t>
      </w:r>
      <w:proofErr w:type="gramEnd"/>
      <w:r w:rsidRPr="00CC770F">
        <w:rPr>
          <w:rFonts w:ascii="Times New Roman" w:hAnsi="Times New Roman" w:cs="Times New Roman"/>
        </w:rPr>
        <w:t xml:space="preserve">  право  заявителя  на приобретение земельного</w:t>
      </w:r>
    </w:p>
    <w:p w:rsidR="00CC770F" w:rsidRPr="00CC770F" w:rsidRDefault="00CC770F">
      <w:pPr>
        <w:pStyle w:val="ConsPlusNonformat"/>
        <w:jc w:val="both"/>
        <w:rPr>
          <w:rFonts w:ascii="Times New Roman" w:hAnsi="Times New Roman" w:cs="Times New Roman"/>
        </w:rPr>
      </w:pPr>
      <w:proofErr w:type="gramStart"/>
      <w:r w:rsidRPr="00CC770F">
        <w:rPr>
          <w:rFonts w:ascii="Times New Roman" w:hAnsi="Times New Roman" w:cs="Times New Roman"/>
        </w:rPr>
        <w:t>участка  без</w:t>
      </w:r>
      <w:proofErr w:type="gramEnd"/>
      <w:r w:rsidRPr="00CC770F">
        <w:rPr>
          <w:rFonts w:ascii="Times New Roman" w:hAnsi="Times New Roman" w:cs="Times New Roman"/>
        </w:rPr>
        <w:t xml:space="preserve">  проведения  торгов  и предусмотренные </w:t>
      </w:r>
      <w:hyperlink r:id="rId226">
        <w:r w:rsidRPr="00CC770F">
          <w:rPr>
            <w:rFonts w:ascii="Times New Roman" w:hAnsi="Times New Roman" w:cs="Times New Roman"/>
            <w:color w:val="0000FF"/>
          </w:rPr>
          <w:t>перечнем</w:t>
        </w:r>
      </w:hyperlink>
      <w:r w:rsidRPr="00CC770F">
        <w:rPr>
          <w:rFonts w:ascii="Times New Roman" w:hAnsi="Times New Roman" w:cs="Times New Roman"/>
        </w:rPr>
        <w:t>, установленным</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приказом   </w:t>
      </w:r>
      <w:proofErr w:type="spellStart"/>
      <w:r w:rsidRPr="00CC770F">
        <w:rPr>
          <w:rFonts w:ascii="Times New Roman" w:hAnsi="Times New Roman" w:cs="Times New Roman"/>
        </w:rPr>
        <w:t>Росреестра</w:t>
      </w:r>
      <w:proofErr w:type="spellEnd"/>
      <w:r w:rsidRPr="00CC770F">
        <w:rPr>
          <w:rFonts w:ascii="Times New Roman" w:hAnsi="Times New Roman" w:cs="Times New Roman"/>
        </w:rPr>
        <w:t xml:space="preserve">   от   </w:t>
      </w:r>
      <w:proofErr w:type="gramStart"/>
      <w:r w:rsidRPr="00CC770F">
        <w:rPr>
          <w:rFonts w:ascii="Times New Roman" w:hAnsi="Times New Roman" w:cs="Times New Roman"/>
        </w:rPr>
        <w:t>02.09.2020  N</w:t>
      </w:r>
      <w:proofErr w:type="gramEnd"/>
      <w:r w:rsidRPr="00CC770F">
        <w:rPr>
          <w:rFonts w:ascii="Times New Roman" w:hAnsi="Times New Roman" w:cs="Times New Roman"/>
        </w:rPr>
        <w:t xml:space="preserve">  П/0321  "Об утверждении перечня</w:t>
      </w:r>
    </w:p>
    <w:p w:rsidR="00CC770F" w:rsidRPr="00CC770F" w:rsidRDefault="00CC770F">
      <w:pPr>
        <w:pStyle w:val="ConsPlusNonformat"/>
        <w:jc w:val="both"/>
        <w:rPr>
          <w:rFonts w:ascii="Times New Roman" w:hAnsi="Times New Roman" w:cs="Times New Roman"/>
        </w:rPr>
      </w:pPr>
      <w:proofErr w:type="gramStart"/>
      <w:r w:rsidRPr="00CC770F">
        <w:rPr>
          <w:rFonts w:ascii="Times New Roman" w:hAnsi="Times New Roman" w:cs="Times New Roman"/>
        </w:rPr>
        <w:lastRenderedPageBreak/>
        <w:t>документов,  подтверждающих</w:t>
      </w:r>
      <w:proofErr w:type="gramEnd"/>
      <w:r w:rsidRPr="00CC770F">
        <w:rPr>
          <w:rFonts w:ascii="Times New Roman" w:hAnsi="Times New Roman" w:cs="Times New Roman"/>
        </w:rPr>
        <w:t xml:space="preserve">  право  заявителя  на  приобретение  земельного</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участка без проведения торгов":</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"___" ____________ 20___ г.</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Заявитель (представитель) 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 полностью) (подпись)</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"___" ____________ 20__ г. 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(подпись специалиста, принявшего заявление и документы)</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5</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CC770F" w:rsidRPr="00CC770F" w:rsidRDefault="00CC770F">
      <w:pPr>
        <w:pStyle w:val="ConsPlusNormal"/>
        <w:jc w:val="center"/>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РЕШЕНИЯ ОБ ОТКАЗЕ В ПРИЕМЕ ДОКУМЕНТОВ</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22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6</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Title"/>
        <w:jc w:val="center"/>
        <w:rPr>
          <w:rFonts w:ascii="Times New Roman" w:hAnsi="Times New Roman" w:cs="Times New Roman"/>
        </w:rPr>
      </w:pPr>
      <w:bookmarkStart w:id="25" w:name="P7951"/>
      <w:bookmarkEnd w:id="25"/>
      <w:r w:rsidRPr="00CC770F">
        <w:rPr>
          <w:rFonts w:ascii="Times New Roman" w:hAnsi="Times New Roman" w:cs="Times New Roman"/>
        </w:rPr>
        <w:t>СОСТАВ,</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ПОСЛЕДОВАТЕЛЬНОСТЬ И СРОКИ ВЫПОЛНЕНИЯ АДМИНИСТРАТИВНЫХ</w:t>
      </w:r>
    </w:p>
    <w:p w:rsidR="00CC770F" w:rsidRPr="00CC770F" w:rsidRDefault="00CC770F">
      <w:pPr>
        <w:pStyle w:val="ConsPlusTitle"/>
        <w:jc w:val="center"/>
        <w:rPr>
          <w:rFonts w:ascii="Times New Roman" w:hAnsi="Times New Roman" w:cs="Times New Roman"/>
        </w:rPr>
      </w:pPr>
      <w:r w:rsidRPr="00CC770F">
        <w:rPr>
          <w:rFonts w:ascii="Times New Roman" w:hAnsi="Times New Roman" w:cs="Times New Roman"/>
        </w:rPr>
        <w:t>ПРОЦЕДУР (ДЕЙСТВИЙ) ПРИ ПРЕДОСТАВЛЕНИИ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22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right"/>
        <w:outlineLvl w:val="1"/>
        <w:rPr>
          <w:rFonts w:ascii="Times New Roman" w:hAnsi="Times New Roman" w:cs="Times New Roman"/>
        </w:rPr>
      </w:pPr>
      <w:r w:rsidRPr="00CC770F">
        <w:rPr>
          <w:rFonts w:ascii="Times New Roman" w:hAnsi="Times New Roman" w:cs="Times New Roman"/>
        </w:rPr>
        <w:t>Приложение 7</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CC770F" w:rsidRPr="00CC770F" w:rsidRDefault="00CC770F">
      <w:pPr>
        <w:pStyle w:val="ConsPlusNormal"/>
        <w:ind w:firstLine="540"/>
        <w:jc w:val="both"/>
        <w:rPr>
          <w:rFonts w:ascii="Times New Roman" w:hAnsi="Times New Roman" w:cs="Times New Roman"/>
        </w:rPr>
      </w:pPr>
    </w:p>
    <w:p w:rsidR="00CC770F" w:rsidRPr="00CC770F" w:rsidRDefault="00CC770F">
      <w:pPr>
        <w:pStyle w:val="ConsPlusNormal"/>
        <w:jc w:val="center"/>
        <w:rPr>
          <w:rFonts w:ascii="Times New Roman" w:hAnsi="Times New Roman" w:cs="Times New Roman"/>
        </w:rPr>
      </w:pPr>
      <w:bookmarkStart w:id="26" w:name="P7965"/>
      <w:bookmarkEnd w:id="26"/>
      <w:r w:rsidRPr="00CC770F">
        <w:rPr>
          <w:rFonts w:ascii="Times New Roman" w:hAnsi="Times New Roman" w:cs="Times New Roman"/>
        </w:rPr>
        <w:t>ФОРМА</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ЗАЯВЛЕНИЯ ОБ ИСПРАВЛЕНИИ ДОПУЩЕННЫХ ОПЕЧАТОК И (ИЛИ) ОШИБОК</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В ВЫДАННЫХ В РЕЗУЛЬТАТЕ ПРЕДОСТАВЛЕНИЯ МУНИЦИПАЛЬНОЙ УСЛУГИ</w:t>
      </w:r>
    </w:p>
    <w:p w:rsidR="00CC770F" w:rsidRPr="00CC770F" w:rsidRDefault="00CC770F">
      <w:pPr>
        <w:pStyle w:val="ConsPlusNormal"/>
        <w:jc w:val="center"/>
        <w:rPr>
          <w:rFonts w:ascii="Times New Roman" w:hAnsi="Times New Roman" w:cs="Times New Roman"/>
        </w:rPr>
      </w:pPr>
      <w:r w:rsidRPr="00CC770F">
        <w:rPr>
          <w:rFonts w:ascii="Times New Roman" w:hAnsi="Times New Roman" w:cs="Times New Roman"/>
        </w:rPr>
        <w:t>ДОКУМЕНТАХ</w:t>
      </w:r>
    </w:p>
    <w:p w:rsidR="00CC770F" w:rsidRPr="00CC770F" w:rsidRDefault="00CC770F">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85"/>
        <w:gridCol w:w="510"/>
        <w:gridCol w:w="1757"/>
      </w:tblGrid>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В</w:t>
            </w:r>
          </w:p>
        </w:tc>
        <w:tc>
          <w:tcPr>
            <w:tcW w:w="5952" w:type="dxa"/>
            <w:gridSpan w:val="3"/>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5952" w:type="dxa"/>
            <w:gridSpan w:val="3"/>
            <w:tcBorders>
              <w:top w:val="single" w:sz="4" w:space="0" w:color="auto"/>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(указать наименование уполномоченного органа)</w:t>
            </w: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от</w:t>
            </w:r>
          </w:p>
        </w:tc>
        <w:tc>
          <w:tcPr>
            <w:tcW w:w="5952" w:type="dxa"/>
            <w:gridSpan w:val="3"/>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5952" w:type="dxa"/>
            <w:gridSpan w:val="3"/>
            <w:tcBorders>
              <w:top w:val="single" w:sz="4" w:space="0" w:color="auto"/>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5952" w:type="dxa"/>
            <w:gridSpan w:val="3"/>
            <w:tcBorders>
              <w:top w:val="single" w:sz="4" w:space="0" w:color="auto"/>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(полное наименование юридического лица,</w:t>
            </w:r>
          </w:p>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ФИО гражданина)</w:t>
            </w: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5952" w:type="dxa"/>
            <w:gridSpan w:val="3"/>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5952" w:type="dxa"/>
            <w:gridSpan w:val="3"/>
            <w:tcBorders>
              <w:top w:val="single" w:sz="4" w:space="0" w:color="auto"/>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5952" w:type="dxa"/>
            <w:gridSpan w:val="3"/>
            <w:tcBorders>
              <w:top w:val="single" w:sz="4" w:space="0" w:color="auto"/>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(реквизиты документа, удостоверяющего личность - для ФЛ, ИНН или ОГРН - для ЮЛ)</w:t>
            </w:r>
          </w:p>
        </w:tc>
      </w:tr>
      <w:tr w:rsidR="00CC770F" w:rsidRPr="00CC770F">
        <w:tc>
          <w:tcPr>
            <w:tcW w:w="6803" w:type="dxa"/>
            <w:gridSpan w:val="2"/>
            <w:tcBorders>
              <w:top w:val="nil"/>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Адрес регистрации/местонахождения</w:t>
            </w:r>
          </w:p>
        </w:tc>
        <w:tc>
          <w:tcPr>
            <w:tcW w:w="2267" w:type="dxa"/>
            <w:gridSpan w:val="2"/>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5952" w:type="dxa"/>
            <w:gridSpan w:val="3"/>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5952" w:type="dxa"/>
            <w:gridSpan w:val="3"/>
            <w:tcBorders>
              <w:top w:val="single" w:sz="4" w:space="0" w:color="auto"/>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5952" w:type="dxa"/>
            <w:gridSpan w:val="3"/>
            <w:tcBorders>
              <w:top w:val="single" w:sz="4" w:space="0" w:color="auto"/>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(местонахождение юридического лица, место регистрации гражданина)</w:t>
            </w:r>
          </w:p>
        </w:tc>
      </w:tr>
      <w:tr w:rsidR="00CC770F" w:rsidRPr="00CC770F">
        <w:tc>
          <w:tcPr>
            <w:tcW w:w="7313" w:type="dxa"/>
            <w:gridSpan w:val="3"/>
            <w:tcBorders>
              <w:top w:val="nil"/>
              <w:left w:val="nil"/>
              <w:bottom w:val="nil"/>
              <w:right w:val="nil"/>
            </w:tcBorders>
          </w:tcPr>
          <w:p w:rsidR="00CC770F" w:rsidRPr="00CC770F" w:rsidRDefault="00CC770F">
            <w:pPr>
              <w:pStyle w:val="ConsPlusNormal"/>
              <w:jc w:val="right"/>
              <w:rPr>
                <w:rFonts w:ascii="Times New Roman" w:hAnsi="Times New Roman" w:cs="Times New Roman"/>
              </w:rPr>
            </w:pPr>
            <w:r w:rsidRPr="00CC770F">
              <w:rPr>
                <w:rFonts w:ascii="Times New Roman" w:hAnsi="Times New Roman" w:cs="Times New Roman"/>
              </w:rPr>
              <w:t>Телефон (факс), адрес электронной почты:</w:t>
            </w:r>
          </w:p>
        </w:tc>
        <w:tc>
          <w:tcPr>
            <w:tcW w:w="1757" w:type="dxa"/>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r w:rsidR="00CC770F" w:rsidRPr="00CC770F">
        <w:tc>
          <w:tcPr>
            <w:tcW w:w="3118" w:type="dxa"/>
            <w:tcBorders>
              <w:top w:val="nil"/>
              <w:left w:val="nil"/>
              <w:bottom w:val="nil"/>
              <w:right w:val="nil"/>
            </w:tcBorders>
          </w:tcPr>
          <w:p w:rsidR="00CC770F" w:rsidRPr="00CC770F" w:rsidRDefault="00CC770F">
            <w:pPr>
              <w:pStyle w:val="ConsPlusNormal"/>
              <w:jc w:val="right"/>
              <w:rPr>
                <w:rFonts w:ascii="Times New Roman" w:hAnsi="Times New Roman" w:cs="Times New Roman"/>
              </w:rPr>
            </w:pPr>
          </w:p>
        </w:tc>
        <w:tc>
          <w:tcPr>
            <w:tcW w:w="5952" w:type="dxa"/>
            <w:gridSpan w:val="3"/>
            <w:tcBorders>
              <w:top w:val="nil"/>
              <w:left w:val="nil"/>
              <w:bottom w:val="single" w:sz="4" w:space="0" w:color="auto"/>
              <w:right w:val="nil"/>
            </w:tcBorders>
          </w:tcPr>
          <w:p w:rsidR="00CC770F" w:rsidRPr="00CC770F" w:rsidRDefault="00CC770F">
            <w:pPr>
              <w:pStyle w:val="ConsPlusNormal"/>
              <w:jc w:val="right"/>
              <w:rPr>
                <w:rFonts w:ascii="Times New Roman" w:hAnsi="Times New Roman" w:cs="Times New Roman"/>
              </w:rPr>
            </w:pPr>
          </w:p>
        </w:tc>
      </w:tr>
    </w:tbl>
    <w:p w:rsidR="00CC770F" w:rsidRPr="00CC770F" w:rsidRDefault="00CC770F">
      <w:pPr>
        <w:pStyle w:val="ConsPlusNormal"/>
        <w:jc w:val="center"/>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об исправлении допущенных опечаток и (или) ошибок в выданных</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в результате предоставления муниципальной услуги документах</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Прошу исправить опечатку и (или) ошибку в 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указываются реквизиты и название</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документа, выданного уполномоченным</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органом в результате предоставления</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государственной услуги</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Приложение (при наличии): _________________________________________________</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прилагаются материалы, обосновывающие наличие</w:t>
      </w: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 xml:space="preserve">                                     опечатки и (или) ошибки</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Подпись заявителя _________________________________________________________</w:t>
      </w:r>
    </w:p>
    <w:p w:rsidR="00CC770F" w:rsidRPr="00CC770F" w:rsidRDefault="00CC770F">
      <w:pPr>
        <w:pStyle w:val="ConsPlusNonformat"/>
        <w:jc w:val="both"/>
        <w:rPr>
          <w:rFonts w:ascii="Times New Roman" w:hAnsi="Times New Roman" w:cs="Times New Roman"/>
        </w:rPr>
      </w:pPr>
    </w:p>
    <w:p w:rsidR="00CC770F" w:rsidRPr="00CC770F" w:rsidRDefault="00CC770F">
      <w:pPr>
        <w:pStyle w:val="ConsPlusNonformat"/>
        <w:jc w:val="both"/>
        <w:rPr>
          <w:rFonts w:ascii="Times New Roman" w:hAnsi="Times New Roman" w:cs="Times New Roman"/>
        </w:rPr>
      </w:pPr>
      <w:r w:rsidRPr="00CC770F">
        <w:rPr>
          <w:rFonts w:ascii="Times New Roman" w:hAnsi="Times New Roman" w:cs="Times New Roman"/>
        </w:rPr>
        <w:t>Дата ____________________________________________________________________</w:t>
      </w:r>
    </w:p>
    <w:p w:rsidR="00CC770F" w:rsidRPr="00CC770F" w:rsidRDefault="00CC770F">
      <w:pPr>
        <w:pStyle w:val="ConsPlusNormal"/>
        <w:jc w:val="both"/>
        <w:rPr>
          <w:rFonts w:ascii="Times New Roman" w:hAnsi="Times New Roman" w:cs="Times New Roman"/>
        </w:rPr>
      </w:pPr>
    </w:p>
    <w:p w:rsidR="00CC770F" w:rsidRPr="00CC770F" w:rsidRDefault="00CC770F">
      <w:pPr>
        <w:pStyle w:val="ConsPlusNormal"/>
        <w:jc w:val="both"/>
        <w:rPr>
          <w:rFonts w:ascii="Times New Roman" w:hAnsi="Times New Roman" w:cs="Times New Roman"/>
        </w:rPr>
      </w:pPr>
    </w:p>
    <w:p w:rsidR="00CC770F" w:rsidRPr="00CC770F" w:rsidRDefault="00CC770F">
      <w:pPr>
        <w:pStyle w:val="ConsPlusNormal"/>
        <w:pBdr>
          <w:bottom w:val="single" w:sz="6" w:space="0" w:color="auto"/>
        </w:pBdr>
        <w:spacing w:before="100" w:after="100"/>
        <w:jc w:val="both"/>
        <w:rPr>
          <w:rFonts w:ascii="Times New Roman" w:hAnsi="Times New Roman" w:cs="Times New Roman"/>
          <w:sz w:val="2"/>
          <w:szCs w:val="2"/>
        </w:rPr>
      </w:pPr>
    </w:p>
    <w:p w:rsidR="005941EE" w:rsidRPr="00CC770F" w:rsidRDefault="005941EE">
      <w:pPr>
        <w:rPr>
          <w:rFonts w:ascii="Times New Roman" w:hAnsi="Times New Roman" w:cs="Times New Roman"/>
        </w:rPr>
      </w:pPr>
    </w:p>
    <w:sectPr w:rsidR="005941EE" w:rsidRPr="00CC770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0F"/>
    <w:rsid w:val="005941EE"/>
    <w:rsid w:val="00CC770F"/>
    <w:rsid w:val="00F07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80C76-FFD6-4B22-851A-0A028380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7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77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C770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813&amp;dst=1965" TargetMode="External"/><Relationship Id="rId21" Type="http://schemas.openxmlformats.org/officeDocument/2006/relationships/hyperlink" Target="https://login.consultant.ru/link/?req=doc&amp;base=RLAW926&amp;n=267883&amp;dst=100005" TargetMode="External"/><Relationship Id="rId42" Type="http://schemas.openxmlformats.org/officeDocument/2006/relationships/hyperlink" Target="https://login.consultant.ru/link/?req=doc&amp;base=RLAW926&amp;n=294335&amp;dst=100014" TargetMode="External"/><Relationship Id="rId63" Type="http://schemas.openxmlformats.org/officeDocument/2006/relationships/hyperlink" Target="https://login.consultant.ru/link/?req=doc&amp;base=RLAW926&amp;n=294335&amp;dst=100169" TargetMode="External"/><Relationship Id="rId84" Type="http://schemas.openxmlformats.org/officeDocument/2006/relationships/hyperlink" Target="https://login.consultant.ru/link/?req=doc&amp;base=RLAW926&amp;n=294335&amp;dst=100170" TargetMode="External"/><Relationship Id="rId138" Type="http://schemas.openxmlformats.org/officeDocument/2006/relationships/hyperlink" Target="https://login.consultant.ru/link/?req=doc&amp;base=LAW&amp;n=475220" TargetMode="External"/><Relationship Id="rId159" Type="http://schemas.openxmlformats.org/officeDocument/2006/relationships/hyperlink" Target="https://login.consultant.ru/link/?req=doc&amp;base=RLAW926&amp;n=306123&amp;dst=100006" TargetMode="External"/><Relationship Id="rId170" Type="http://schemas.openxmlformats.org/officeDocument/2006/relationships/hyperlink" Target="https://login.consultant.ru/link/?req=doc&amp;base=RLAW926&amp;n=314498&amp;dst=100068" TargetMode="External"/><Relationship Id="rId191" Type="http://schemas.openxmlformats.org/officeDocument/2006/relationships/hyperlink" Target="https://login.consultant.ru/link/?req=doc&amp;base=RLAW926&amp;n=294335&amp;dst=100238" TargetMode="External"/><Relationship Id="rId205" Type="http://schemas.openxmlformats.org/officeDocument/2006/relationships/hyperlink" Target="https://login.consultant.ru/link/?req=doc&amp;base=LAW&amp;n=523571" TargetMode="External"/><Relationship Id="rId226" Type="http://schemas.openxmlformats.org/officeDocument/2006/relationships/hyperlink" Target="https://login.consultant.ru/link/?req=doc&amp;base=LAW&amp;n=510498&amp;dst=100012" TargetMode="External"/><Relationship Id="rId107" Type="http://schemas.openxmlformats.org/officeDocument/2006/relationships/hyperlink" Target="https://login.consultant.ru/link/?req=doc&amp;base=RLAW926&amp;n=270036&amp;dst=100021" TargetMode="External"/><Relationship Id="rId11" Type="http://schemas.openxmlformats.org/officeDocument/2006/relationships/hyperlink" Target="https://login.consultant.ru/link/?req=doc&amp;base=RLAW926&amp;n=226651&amp;dst=100006" TargetMode="External"/><Relationship Id="rId32" Type="http://schemas.openxmlformats.org/officeDocument/2006/relationships/hyperlink" Target="https://login.consultant.ru/link/?req=doc&amp;base=RLAW926&amp;n=326966&amp;dst=100005" TargetMode="External"/><Relationship Id="rId53" Type="http://schemas.openxmlformats.org/officeDocument/2006/relationships/hyperlink" Target="https://login.consultant.ru/link/?req=doc&amp;base=RLAW926&amp;n=306123&amp;dst=100006" TargetMode="External"/><Relationship Id="rId74" Type="http://schemas.openxmlformats.org/officeDocument/2006/relationships/hyperlink" Target="https://login.consultant.ru/link/?req=doc&amp;base=LAW&amp;n=508813&amp;dst=2412" TargetMode="External"/><Relationship Id="rId128" Type="http://schemas.openxmlformats.org/officeDocument/2006/relationships/hyperlink" Target="https://login.consultant.ru/link/?req=doc&amp;base=RLAW926&amp;n=294335&amp;dst=100182" TargetMode="External"/><Relationship Id="rId149" Type="http://schemas.openxmlformats.org/officeDocument/2006/relationships/hyperlink" Target="https://login.consultant.ru/link/?req=doc&amp;base=RLAW926&amp;n=277614&amp;dst=100019" TargetMode="External"/><Relationship Id="rId5" Type="http://schemas.openxmlformats.org/officeDocument/2006/relationships/hyperlink" Target="https://login.consultant.ru/link/?req=doc&amp;base=RLAW926&amp;n=182510&amp;dst=100005" TargetMode="External"/><Relationship Id="rId95" Type="http://schemas.openxmlformats.org/officeDocument/2006/relationships/hyperlink" Target="https://login.consultant.ru/link/?req=doc&amp;base=RLAW926&amp;n=270036&amp;dst=100013" TargetMode="External"/><Relationship Id="rId160" Type="http://schemas.openxmlformats.org/officeDocument/2006/relationships/hyperlink" Target="https://login.consultant.ru/link/?req=doc&amp;base=RLAW926&amp;n=294335&amp;dst=100187" TargetMode="External"/><Relationship Id="rId181" Type="http://schemas.openxmlformats.org/officeDocument/2006/relationships/hyperlink" Target="https://login.consultant.ru/link/?req=doc&amp;base=RLAW926&amp;n=294335&amp;dst=100211" TargetMode="External"/><Relationship Id="rId216" Type="http://schemas.openxmlformats.org/officeDocument/2006/relationships/hyperlink" Target="https://login.consultant.ru/link/?req=doc&amp;base=RLAW926&amp;n=338120&amp;dst=100189" TargetMode="Externa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64" Type="http://schemas.openxmlformats.org/officeDocument/2006/relationships/hyperlink" Target="https://login.consultant.ru/link/?req=doc&amp;base=RLAW926&amp;n=306123&amp;dst=100006" TargetMode="External"/><Relationship Id="rId69" Type="http://schemas.openxmlformats.org/officeDocument/2006/relationships/hyperlink" Target="https://login.consultant.ru/link/?req=doc&amp;base=LAW&amp;n=508813&amp;dst=2013" TargetMode="External"/><Relationship Id="rId113" Type="http://schemas.openxmlformats.org/officeDocument/2006/relationships/hyperlink" Target="https://login.consultant.ru/link/?req=doc&amp;base=RLAW926&amp;n=294335&amp;dst=100178" TargetMode="External"/><Relationship Id="rId118" Type="http://schemas.openxmlformats.org/officeDocument/2006/relationships/hyperlink" Target="https://login.consultant.ru/link/?req=doc&amp;base=LAW&amp;n=508813&amp;dst=2028" TargetMode="External"/><Relationship Id="rId134" Type="http://schemas.openxmlformats.org/officeDocument/2006/relationships/hyperlink" Target="https://login.consultant.ru/link/?req=doc&amp;base=RLAW926&amp;n=338120&amp;dst=100173" TargetMode="External"/><Relationship Id="rId139" Type="http://schemas.openxmlformats.org/officeDocument/2006/relationships/hyperlink" Target="https://login.consultant.ru/link/?req=doc&amp;base=LAW&amp;n=475220" TargetMode="External"/><Relationship Id="rId80" Type="http://schemas.openxmlformats.org/officeDocument/2006/relationships/hyperlink" Target="https://login.consultant.ru/link/?req=doc&amp;base=LAW&amp;n=521885&amp;dst=100023" TargetMode="External"/><Relationship Id="rId85" Type="http://schemas.openxmlformats.org/officeDocument/2006/relationships/hyperlink" Target="https://login.consultant.ru/link/?req=doc&amp;base=LAW&amp;n=508813" TargetMode="External"/><Relationship Id="rId150" Type="http://schemas.openxmlformats.org/officeDocument/2006/relationships/hyperlink" Target="https://login.consultant.ru/link/?req=doc&amp;base=RLAW926&amp;n=294335&amp;dst=100186" TargetMode="External"/><Relationship Id="rId155" Type="http://schemas.openxmlformats.org/officeDocument/2006/relationships/hyperlink" Target="https://login.consultant.ru/link/?req=doc&amp;base=LAW&amp;n=523571" TargetMode="External"/><Relationship Id="rId171" Type="http://schemas.openxmlformats.org/officeDocument/2006/relationships/hyperlink" Target="https://login.consultant.ru/link/?req=doc&amp;base=RLAW926&amp;n=314498&amp;dst=100070" TargetMode="External"/><Relationship Id="rId176" Type="http://schemas.openxmlformats.org/officeDocument/2006/relationships/hyperlink" Target="https://login.consultant.ru/link/?req=doc&amp;base=RLAW926&amp;n=294335&amp;dst=100209" TargetMode="External"/><Relationship Id="rId192" Type="http://schemas.openxmlformats.org/officeDocument/2006/relationships/hyperlink" Target="https://login.consultant.ru/link/?req=doc&amp;base=LAW&amp;n=508813&amp;dst=2668" TargetMode="External"/><Relationship Id="rId197" Type="http://schemas.openxmlformats.org/officeDocument/2006/relationships/hyperlink" Target="https://login.consultant.ru/link/?req=doc&amp;base=LAW&amp;n=508813&amp;dst=652" TargetMode="External"/><Relationship Id="rId206" Type="http://schemas.openxmlformats.org/officeDocument/2006/relationships/hyperlink" Target="https://login.consultant.ru/link/?req=doc&amp;base=RLAW926&amp;n=294335&amp;dst=100243" TargetMode="External"/><Relationship Id="rId227" Type="http://schemas.openxmlformats.org/officeDocument/2006/relationships/hyperlink" Target="https://login.consultant.ru/link/?req=doc&amp;base=RLAW926&amp;n=294335&amp;dst=100280" TargetMode="External"/><Relationship Id="rId201" Type="http://schemas.openxmlformats.org/officeDocument/2006/relationships/hyperlink" Target="https://login.consultant.ru/link/?req=doc&amp;base=LAW&amp;n=508813&amp;dst=860" TargetMode="External"/><Relationship Id="rId222" Type="http://schemas.openxmlformats.org/officeDocument/2006/relationships/hyperlink" Target="https://login.consultant.ru/link/?req=doc&amp;base=RLAW926&amp;n=294335&amp;dst=100280" TargetMode="External"/><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59" Type="http://schemas.openxmlformats.org/officeDocument/2006/relationships/hyperlink" Target="https://login.consultant.ru/link/?req=doc&amp;base=RLAW926&amp;n=294335&amp;dst=100033" TargetMode="External"/><Relationship Id="rId103" Type="http://schemas.openxmlformats.org/officeDocument/2006/relationships/hyperlink" Target="https://login.consultant.ru/link/?req=doc&amp;base=LAW&amp;n=508813&amp;dst=2017" TargetMode="External"/><Relationship Id="rId108" Type="http://schemas.openxmlformats.org/officeDocument/2006/relationships/hyperlink" Target="https://login.consultant.ru/link/?req=doc&amp;base=LAW&amp;n=523235&amp;dst=100010" TargetMode="External"/><Relationship Id="rId124" Type="http://schemas.openxmlformats.org/officeDocument/2006/relationships/hyperlink" Target="https://login.consultant.ru/link/?req=doc&amp;base=LAW&amp;n=508813&amp;dst=2557" TargetMode="External"/><Relationship Id="rId129" Type="http://schemas.openxmlformats.org/officeDocument/2006/relationships/hyperlink" Target="https://login.consultant.ru/link/?req=doc&amp;base=RLAW926&amp;n=338120&amp;dst=100172" TargetMode="External"/><Relationship Id="rId54" Type="http://schemas.openxmlformats.org/officeDocument/2006/relationships/hyperlink" Target="https://login.consultant.ru/link/?req=doc&amp;base=RLAW926&amp;n=172784" TargetMode="External"/><Relationship Id="rId70" Type="http://schemas.openxmlformats.org/officeDocument/2006/relationships/hyperlink" Target="https://login.consultant.ru/link/?req=doc&amp;base=LAW&amp;n=508813&amp;dst=1970" TargetMode="External"/><Relationship Id="rId75" Type="http://schemas.openxmlformats.org/officeDocument/2006/relationships/hyperlink" Target="https://login.consultant.ru/link/?req=doc&amp;base=LAW&amp;n=508813&amp;dst=1299" TargetMode="External"/><Relationship Id="rId91" Type="http://schemas.openxmlformats.org/officeDocument/2006/relationships/hyperlink" Target="https://login.consultant.ru/link/?req=doc&amp;base=LAW&amp;n=508813&amp;dst=2020" TargetMode="External"/><Relationship Id="rId96" Type="http://schemas.openxmlformats.org/officeDocument/2006/relationships/hyperlink" Target="https://login.consultant.ru/link/?req=doc&amp;base=RLAW926&amp;n=294335&amp;dst=100177" TargetMode="External"/><Relationship Id="rId140" Type="http://schemas.openxmlformats.org/officeDocument/2006/relationships/hyperlink" Target="https://login.consultant.ru/link/?req=doc&amp;base=RLAW926&amp;n=294335&amp;dst=100185" TargetMode="External"/><Relationship Id="rId145" Type="http://schemas.openxmlformats.org/officeDocument/2006/relationships/image" Target="media/image1.wmf"/><Relationship Id="rId161" Type="http://schemas.openxmlformats.org/officeDocument/2006/relationships/hyperlink" Target="https://login.consultant.ru/link/?req=doc&amp;base=LAW&amp;n=494960" TargetMode="External"/><Relationship Id="rId166" Type="http://schemas.openxmlformats.org/officeDocument/2006/relationships/hyperlink" Target="https://login.consultant.ru/link/?req=doc&amp;base=RLAW926&amp;n=294335&amp;dst=100202" TargetMode="External"/><Relationship Id="rId182" Type="http://schemas.openxmlformats.org/officeDocument/2006/relationships/hyperlink" Target="https://login.consultant.ru/link/?req=doc&amp;base=LAW&amp;n=510498&amp;dst=100012" TargetMode="External"/><Relationship Id="rId187" Type="http://schemas.openxmlformats.org/officeDocument/2006/relationships/hyperlink" Target="https://login.consultant.ru/link/?req=doc&amp;base=LAW&amp;n=523235&amp;dst=43" TargetMode="External"/><Relationship Id="rId217" Type="http://schemas.openxmlformats.org/officeDocument/2006/relationships/hyperlink" Target="https://login.consultant.ru/link/?req=doc&amp;base=RLAW926&amp;n=294335&amp;dst=100255" TargetMode="External"/><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212" Type="http://schemas.openxmlformats.org/officeDocument/2006/relationships/hyperlink" Target="https://login.consultant.ru/link/?req=doc&amp;base=LAW&amp;n=311791"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49" Type="http://schemas.openxmlformats.org/officeDocument/2006/relationships/hyperlink" Target="https://login.consultant.ru/link/?req=doc&amp;base=RLAW926&amp;n=294335&amp;dst=100024" TargetMode="External"/><Relationship Id="rId114" Type="http://schemas.openxmlformats.org/officeDocument/2006/relationships/hyperlink" Target="https://login.consultant.ru/link/?req=doc&amp;base=LAW&amp;n=508813&amp;dst=2044" TargetMode="External"/><Relationship Id="rId119" Type="http://schemas.openxmlformats.org/officeDocument/2006/relationships/hyperlink" Target="https://login.consultant.ru/link/?req=doc&amp;base=RLAW926&amp;n=294335&amp;dst=100180" TargetMode="External"/><Relationship Id="rId44" Type="http://schemas.openxmlformats.org/officeDocument/2006/relationships/hyperlink" Target="https://login.consultant.ru/link/?req=doc&amp;base=RLAW926&amp;n=226651&amp;dst=100006"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14498&amp;dst=100059" TargetMode="External"/><Relationship Id="rId81" Type="http://schemas.openxmlformats.org/officeDocument/2006/relationships/hyperlink" Target="https://login.consultant.ru/link/?req=doc&amp;base=RLAW926&amp;n=306123&amp;dst=100006" TargetMode="External"/><Relationship Id="rId86" Type="http://schemas.openxmlformats.org/officeDocument/2006/relationships/hyperlink" Target="https://login.consultant.ru/link/?req=doc&amp;base=LAW&amp;n=508813&amp;dst=2018" TargetMode="External"/><Relationship Id="rId130" Type="http://schemas.openxmlformats.org/officeDocument/2006/relationships/hyperlink" Target="https://login.consultant.ru/link/?req=doc&amp;base=RLAW926&amp;n=294335&amp;dst=100183" TargetMode="External"/><Relationship Id="rId135" Type="http://schemas.openxmlformats.org/officeDocument/2006/relationships/hyperlink" Target="https://login.consultant.ru/link/?req=doc&amp;base=RLAW926&amp;n=338120&amp;dst=100174" TargetMode="External"/><Relationship Id="rId151" Type="http://schemas.openxmlformats.org/officeDocument/2006/relationships/hyperlink" Target="https://login.consultant.ru/link/?req=doc&amp;base=RLAW926&amp;n=306123&amp;dst=100006" TargetMode="External"/><Relationship Id="rId156" Type="http://schemas.openxmlformats.org/officeDocument/2006/relationships/hyperlink" Target="https://login.consultant.ru/link/?req=doc&amp;base=LAW&amp;n=508813&amp;dst=1246" TargetMode="External"/><Relationship Id="rId177" Type="http://schemas.openxmlformats.org/officeDocument/2006/relationships/hyperlink" Target="https://login.consultant.ru/link/?req=doc&amp;base=RLAW926&amp;n=338120&amp;dst=100181" TargetMode="External"/><Relationship Id="rId198" Type="http://schemas.openxmlformats.org/officeDocument/2006/relationships/hyperlink" Target="https://login.consultant.ru/link/?req=doc&amp;base=LAW&amp;n=508813&amp;dst=613" TargetMode="External"/><Relationship Id="rId172" Type="http://schemas.openxmlformats.org/officeDocument/2006/relationships/hyperlink" Target="https://login.consultant.ru/link/?req=doc&amp;base=RLAW926&amp;n=277614&amp;dst=100020" TargetMode="External"/><Relationship Id="rId193" Type="http://schemas.openxmlformats.org/officeDocument/2006/relationships/hyperlink" Target="https://login.consultant.ru/link/?req=doc&amp;base=RLAW926&amp;n=338120&amp;dst=100182" TargetMode="External"/><Relationship Id="rId202" Type="http://schemas.openxmlformats.org/officeDocument/2006/relationships/hyperlink" Target="https://login.consultant.ru/link/?req=doc&amp;base=RLAW926&amp;n=294335&amp;dst=100240" TargetMode="External"/><Relationship Id="rId207" Type="http://schemas.openxmlformats.org/officeDocument/2006/relationships/hyperlink" Target="https://login.consultant.ru/link/?req=doc&amp;base=RLAW926&amp;n=338120&amp;dst=100184" TargetMode="External"/><Relationship Id="rId223" Type="http://schemas.openxmlformats.org/officeDocument/2006/relationships/hyperlink" Target="https://login.consultant.ru/link/?req=doc&amp;base=RLAW926&amp;n=294335&amp;dst=100281" TargetMode="External"/><Relationship Id="rId228" Type="http://schemas.openxmlformats.org/officeDocument/2006/relationships/hyperlink" Target="https://login.consultant.ru/link/?req=doc&amp;base=RLAW926&amp;n=294335&amp;dst=100280"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 Id="rId109" Type="http://schemas.openxmlformats.org/officeDocument/2006/relationships/hyperlink" Target="https://login.consultant.ru/link/?req=doc&amp;base=LAW&amp;n=523235&amp;dst=43" TargetMode="External"/><Relationship Id="rId34" Type="http://schemas.openxmlformats.org/officeDocument/2006/relationships/hyperlink" Target="https://login.consultant.ru/link/?req=doc&amp;base=LAW&amp;n=523235&amp;dst=100094"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RLAW926&amp;n=306123&amp;dst=100010" TargetMode="External"/><Relationship Id="rId97" Type="http://schemas.openxmlformats.org/officeDocument/2006/relationships/hyperlink" Target="https://login.consultant.ru/link/?req=doc&amp;base=RLAW926&amp;n=306123&amp;dst=100020" TargetMode="External"/><Relationship Id="rId104" Type="http://schemas.openxmlformats.org/officeDocument/2006/relationships/hyperlink" Target="https://login.consultant.ru/link/?req=doc&amp;base=LAW&amp;n=510756&amp;dst=100701" TargetMode="External"/><Relationship Id="rId120" Type="http://schemas.openxmlformats.org/officeDocument/2006/relationships/hyperlink" Target="https://login.consultant.ru/link/?req=doc&amp;base=RLAW926&amp;n=338120&amp;dst=100171" TargetMode="External"/><Relationship Id="rId125" Type="http://schemas.openxmlformats.org/officeDocument/2006/relationships/hyperlink" Target="https://login.consultant.ru/link/?req=doc&amp;base=LAW&amp;n=508813&amp;dst=2020" TargetMode="External"/><Relationship Id="rId141" Type="http://schemas.openxmlformats.org/officeDocument/2006/relationships/hyperlink" Target="https://login.consultant.ru/link/?req=doc&amp;base=RLAW926&amp;n=294335&amp;dst=100185" TargetMode="External"/><Relationship Id="rId146" Type="http://schemas.openxmlformats.org/officeDocument/2006/relationships/hyperlink" Target="https://login.consultant.ru/link/?req=doc&amp;base=RLAW926&amp;n=294335&amp;dst=100185" TargetMode="External"/><Relationship Id="rId167" Type="http://schemas.openxmlformats.org/officeDocument/2006/relationships/hyperlink" Target="https://login.consultant.ru/link/?req=doc&amp;base=RLAW926&amp;n=338120&amp;dst=100177" TargetMode="External"/><Relationship Id="rId188" Type="http://schemas.openxmlformats.org/officeDocument/2006/relationships/hyperlink" Target="https://login.consultant.ru/link/?req=doc&amp;base=LAW&amp;n=523235&amp;dst=359" TargetMode="External"/><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LAW&amp;n=508813&amp;dst=1976" TargetMode="External"/><Relationship Id="rId92" Type="http://schemas.openxmlformats.org/officeDocument/2006/relationships/hyperlink" Target="https://login.consultant.ru/link/?req=doc&amp;base=LAW&amp;n=508813&amp;dst=2412" TargetMode="External"/><Relationship Id="rId162" Type="http://schemas.openxmlformats.org/officeDocument/2006/relationships/hyperlink" Target="https://login.consultant.ru/link/?req=doc&amp;base=LAW&amp;n=521885&amp;dst=100023" TargetMode="External"/><Relationship Id="rId183" Type="http://schemas.openxmlformats.org/officeDocument/2006/relationships/hyperlink" Target="https://login.consultant.ru/link/?req=doc&amp;base=RLAW926&amp;n=294335&amp;dst=100213" TargetMode="External"/><Relationship Id="rId213" Type="http://schemas.openxmlformats.org/officeDocument/2006/relationships/hyperlink" Target="https://login.consultant.ru/link/?req=doc&amp;base=RLAW926&amp;n=338120&amp;dst=100186" TargetMode="External"/><Relationship Id="rId218" Type="http://schemas.openxmlformats.org/officeDocument/2006/relationships/hyperlink" Target="https://login.consultant.ru/link/?req=doc&amp;base=LAW&amp;n=475220" TargetMode="External"/><Relationship Id="rId2" Type="http://schemas.openxmlformats.org/officeDocument/2006/relationships/settings" Target="settings.xml"/><Relationship Id="rId29" Type="http://schemas.openxmlformats.org/officeDocument/2006/relationships/hyperlink" Target="https://login.consultant.ru/link/?req=doc&amp;base=RLAW926&amp;n=294335&amp;dst=100005" TargetMode="External"/><Relationship Id="rId24" Type="http://schemas.openxmlformats.org/officeDocument/2006/relationships/hyperlink" Target="https://login.consultant.ru/link/?req=doc&amp;base=RLAW926&amp;n=270180&amp;dst=100005"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66" Type="http://schemas.openxmlformats.org/officeDocument/2006/relationships/hyperlink" Target="https://login.consultant.ru/link/?req=doc&amp;base=RLAW926&amp;n=338120&amp;dst=100167" TargetMode="External"/><Relationship Id="rId87" Type="http://schemas.openxmlformats.org/officeDocument/2006/relationships/hyperlink" Target="https://login.consultant.ru/link/?req=doc&amp;base=LAW&amp;n=508813&amp;dst=2411" TargetMode="External"/><Relationship Id="rId110" Type="http://schemas.openxmlformats.org/officeDocument/2006/relationships/hyperlink" Target="https://login.consultant.ru/link/?req=doc&amp;base=LAW&amp;n=523235&amp;dst=359" TargetMode="External"/><Relationship Id="rId115" Type="http://schemas.openxmlformats.org/officeDocument/2006/relationships/hyperlink" Target="https://login.consultant.ru/link/?req=doc&amp;base=LAW&amp;n=508813&amp;dst=2055" TargetMode="External"/><Relationship Id="rId131" Type="http://schemas.openxmlformats.org/officeDocument/2006/relationships/hyperlink" Target="https://login.consultant.ru/link/?req=doc&amp;base=LAW&amp;n=443427&amp;dst=49" TargetMode="External"/><Relationship Id="rId136" Type="http://schemas.openxmlformats.org/officeDocument/2006/relationships/hyperlink" Target="https://login.consultant.ru/link/?req=doc&amp;base=RLAW926&amp;n=338120&amp;dst=100175" TargetMode="External"/><Relationship Id="rId157" Type="http://schemas.openxmlformats.org/officeDocument/2006/relationships/hyperlink" Target="https://login.consultant.ru/link/?req=doc&amp;base=LAW&amp;n=508813&amp;dst=463" TargetMode="External"/><Relationship Id="rId178" Type="http://schemas.openxmlformats.org/officeDocument/2006/relationships/hyperlink" Target="https://login.consultant.ru/link/?req=doc&amp;base=LAW&amp;n=503689&amp;dst=100069" TargetMode="External"/><Relationship Id="rId61" Type="http://schemas.openxmlformats.org/officeDocument/2006/relationships/hyperlink" Target="https://login.consultant.ru/link/?req=doc&amp;base=RLAW926&amp;n=264219&amp;dst=100529" TargetMode="External"/><Relationship Id="rId82" Type="http://schemas.openxmlformats.org/officeDocument/2006/relationships/hyperlink" Target="https://login.consultant.ru/link/?req=doc&amp;base=RLAW926&amp;n=338120&amp;dst=100168" TargetMode="External"/><Relationship Id="rId152" Type="http://schemas.openxmlformats.org/officeDocument/2006/relationships/hyperlink" Target="https://login.consultant.ru/link/?req=doc&amp;base=RLAW926&amp;n=314498&amp;dst=100066" TargetMode="External"/><Relationship Id="rId173" Type="http://schemas.openxmlformats.org/officeDocument/2006/relationships/hyperlink" Target="https://login.consultant.ru/link/?req=doc&amp;base=LAW&amp;n=489745" TargetMode="External"/><Relationship Id="rId194" Type="http://schemas.openxmlformats.org/officeDocument/2006/relationships/hyperlink" Target="https://login.consultant.ru/link/?req=doc&amp;base=LAW&amp;n=508813&amp;dst=1095" TargetMode="External"/><Relationship Id="rId199" Type="http://schemas.openxmlformats.org/officeDocument/2006/relationships/hyperlink" Target="https://login.consultant.ru/link/?req=doc&amp;base=LAW&amp;n=508813&amp;dst=611" TargetMode="External"/><Relationship Id="rId203" Type="http://schemas.openxmlformats.org/officeDocument/2006/relationships/hyperlink" Target="https://login.consultant.ru/link/?req=doc&amp;base=RLAW926&amp;n=314498&amp;dst=100072" TargetMode="External"/><Relationship Id="rId208" Type="http://schemas.openxmlformats.org/officeDocument/2006/relationships/hyperlink" Target="https://login.consultant.ru/link/?req=doc&amp;base=RLAW926&amp;n=294335&amp;dst=100245" TargetMode="External"/><Relationship Id="rId229" Type="http://schemas.openxmlformats.org/officeDocument/2006/relationships/fontTable" Target="fontTable.xml"/><Relationship Id="rId19" Type="http://schemas.openxmlformats.org/officeDocument/2006/relationships/hyperlink" Target="https://login.consultant.ru/link/?req=doc&amp;base=RLAW926&amp;n=264219&amp;dst=100005" TargetMode="External"/><Relationship Id="rId224" Type="http://schemas.openxmlformats.org/officeDocument/2006/relationships/hyperlink" Target="https://login.consultant.ru/link/?req=doc&amp;base=RLAW926&amp;n=306123&amp;dst=100006" TargetMode="External"/><Relationship Id="rId14" Type="http://schemas.openxmlformats.org/officeDocument/2006/relationships/hyperlink" Target="https://login.consultant.ru/link/?req=doc&amp;base=RLAW926&amp;n=238373&amp;dst=100051"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56" Type="http://schemas.openxmlformats.org/officeDocument/2006/relationships/hyperlink" Target="https://login.consultant.ru/link/?req=doc&amp;base=RLAW926&amp;n=294335&amp;dst=100031" TargetMode="External"/><Relationship Id="rId77" Type="http://schemas.openxmlformats.org/officeDocument/2006/relationships/hyperlink" Target="https://login.consultant.ru/link/?req=doc&amp;base=RLAW926&amp;n=314498&amp;dst=100060" TargetMode="External"/><Relationship Id="rId100" Type="http://schemas.openxmlformats.org/officeDocument/2006/relationships/hyperlink" Target="https://login.consultant.ru/link/?req=doc&amp;base=RLAW926&amp;n=338120&amp;dst=100170" TargetMode="External"/><Relationship Id="rId105" Type="http://schemas.openxmlformats.org/officeDocument/2006/relationships/hyperlink" Target="https://login.consultant.ru/link/?req=doc&amp;base=LAW&amp;n=510756&amp;dst=356" TargetMode="External"/><Relationship Id="rId126" Type="http://schemas.openxmlformats.org/officeDocument/2006/relationships/hyperlink" Target="https://login.consultant.ru/link/?req=doc&amp;base=RLAW926&amp;n=270036&amp;dst=100023" TargetMode="External"/><Relationship Id="rId147" Type="http://schemas.openxmlformats.org/officeDocument/2006/relationships/hyperlink" Target="https://login.consultant.ru/link/?req=doc&amp;base=RLAW926&amp;n=294335&amp;dst=100185" TargetMode="External"/><Relationship Id="rId168" Type="http://schemas.openxmlformats.org/officeDocument/2006/relationships/hyperlink" Target="https://login.consultant.ru/link/?req=doc&amp;base=RLAW926&amp;n=338120&amp;dst=100179" TargetMode="External"/><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LAW&amp;n=508813&amp;dst=2554" TargetMode="External"/><Relationship Id="rId93" Type="http://schemas.openxmlformats.org/officeDocument/2006/relationships/hyperlink" Target="https://login.consultant.ru/link/?req=doc&amp;base=LAW&amp;n=508813&amp;dst=2085" TargetMode="External"/><Relationship Id="rId98" Type="http://schemas.openxmlformats.org/officeDocument/2006/relationships/hyperlink" Target="https://login.consultant.ru/link/?req=doc&amp;base=LAW&amp;n=508813&amp;dst=2412" TargetMode="External"/><Relationship Id="rId121" Type="http://schemas.openxmlformats.org/officeDocument/2006/relationships/hyperlink" Target="https://login.consultant.ru/link/?req=doc&amp;base=LAW&amp;n=508813&amp;dst=2411" TargetMode="External"/><Relationship Id="rId142" Type="http://schemas.openxmlformats.org/officeDocument/2006/relationships/hyperlink" Target="https://login.consultant.ru/link/?req=doc&amp;base=RLAW926&amp;n=294335&amp;dst=100185" TargetMode="External"/><Relationship Id="rId163" Type="http://schemas.openxmlformats.org/officeDocument/2006/relationships/hyperlink" Target="https://login.consultant.ru/link/?req=doc&amp;base=RLAW926&amp;n=294335&amp;dst=100198" TargetMode="External"/><Relationship Id="rId184" Type="http://schemas.openxmlformats.org/officeDocument/2006/relationships/hyperlink" Target="https://login.consultant.ru/link/?req=doc&amp;base=RLAW926&amp;n=294335&amp;dst=100225" TargetMode="External"/><Relationship Id="rId189" Type="http://schemas.openxmlformats.org/officeDocument/2006/relationships/hyperlink" Target="https://login.consultant.ru/link/?req=doc&amp;base=RLAW926&amp;n=294335&amp;dst=100227" TargetMode="External"/><Relationship Id="rId219" Type="http://schemas.openxmlformats.org/officeDocument/2006/relationships/hyperlink" Target="https://login.consultant.ru/link/?req=doc&amp;base=LAW&amp;n=475220" TargetMode="External"/><Relationship Id="rId3" Type="http://schemas.openxmlformats.org/officeDocument/2006/relationships/webSettings" Target="webSettings.xml"/><Relationship Id="rId214" Type="http://schemas.openxmlformats.org/officeDocument/2006/relationships/hyperlink" Target="https://login.consultant.ru/link/?req=doc&amp;base=RLAW926&amp;n=338120&amp;dst=100187" TargetMode="External"/><Relationship Id="rId230" Type="http://schemas.openxmlformats.org/officeDocument/2006/relationships/theme" Target="theme/theme1.xml"/><Relationship Id="rId25" Type="http://schemas.openxmlformats.org/officeDocument/2006/relationships/hyperlink" Target="https://login.consultant.ru/link/?req=doc&amp;base=RLAW926&amp;n=270181&amp;dst=100005" TargetMode="External"/><Relationship Id="rId46" Type="http://schemas.openxmlformats.org/officeDocument/2006/relationships/hyperlink" Target="https://login.consultant.ru/link/?req=doc&amp;base=RLAW926&amp;n=226651&amp;dst=100006" TargetMode="External"/><Relationship Id="rId67" Type="http://schemas.openxmlformats.org/officeDocument/2006/relationships/hyperlink" Target="https://login.consultant.ru/link/?req=doc&amp;base=RLAW926&amp;n=306123&amp;dst=100006" TargetMode="External"/><Relationship Id="rId116" Type="http://schemas.openxmlformats.org/officeDocument/2006/relationships/hyperlink" Target="https://login.consultant.ru/link/?req=doc&amp;base=LAW&amp;n=508813&amp;dst=2062" TargetMode="External"/><Relationship Id="rId137" Type="http://schemas.openxmlformats.org/officeDocument/2006/relationships/hyperlink" Target="https://login.consultant.ru/link/?req=doc&amp;base=LAW&amp;n=523235&amp;dst=100352" TargetMode="External"/><Relationship Id="rId158" Type="http://schemas.openxmlformats.org/officeDocument/2006/relationships/hyperlink" Target="https://login.consultant.ru/link/?req=doc&amp;base=RLAW926&amp;n=314498&amp;dst=100067" TargetMode="Externa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62" Type="http://schemas.openxmlformats.org/officeDocument/2006/relationships/hyperlink" Target="https://login.consultant.ru/link/?req=doc&amp;base=RLAW926&amp;n=270036&amp;dst=100005" TargetMode="External"/><Relationship Id="rId83" Type="http://schemas.openxmlformats.org/officeDocument/2006/relationships/hyperlink" Target="https://login.consultant.ru/link/?req=doc&amp;base=RLAW926&amp;n=314498&amp;dst=100061" TargetMode="External"/><Relationship Id="rId88" Type="http://schemas.openxmlformats.org/officeDocument/2006/relationships/hyperlink" Target="https://login.consultant.ru/link/?req=doc&amp;base=LAW&amp;n=508813&amp;dst=2017" TargetMode="External"/><Relationship Id="rId111" Type="http://schemas.openxmlformats.org/officeDocument/2006/relationships/hyperlink" Target="https://login.consultant.ru/link/?req=doc&amp;base=LAW&amp;n=508813&amp;dst=2037" TargetMode="External"/><Relationship Id="rId132" Type="http://schemas.openxmlformats.org/officeDocument/2006/relationships/hyperlink" Target="https://login.consultant.ru/link/?req=doc&amp;base=LAW&amp;n=523235&amp;dst=107" TargetMode="External"/><Relationship Id="rId153" Type="http://schemas.openxmlformats.org/officeDocument/2006/relationships/hyperlink" Target="https://login.consultant.ru/link/?req=doc&amp;base=RLAW926&amp;n=338120&amp;dst=100176" TargetMode="External"/><Relationship Id="rId174" Type="http://schemas.openxmlformats.org/officeDocument/2006/relationships/hyperlink" Target="https://login.consultant.ru/link/?req=doc&amp;base=RLAW926&amp;n=277614&amp;dst=100021" TargetMode="External"/><Relationship Id="rId179" Type="http://schemas.openxmlformats.org/officeDocument/2006/relationships/hyperlink" Target="https://login.consultant.ru/link/?req=doc&amp;base=LAW&amp;n=473074&amp;dst=100013" TargetMode="External"/><Relationship Id="rId195" Type="http://schemas.openxmlformats.org/officeDocument/2006/relationships/hyperlink" Target="https://login.consultant.ru/link/?req=doc&amp;base=LAW&amp;n=523894&amp;dst=2798" TargetMode="External"/><Relationship Id="rId209" Type="http://schemas.openxmlformats.org/officeDocument/2006/relationships/hyperlink" Target="https://login.consultant.ru/link/?req=doc&amp;base=RLAW926&amp;n=338120&amp;dst=100185" TargetMode="External"/><Relationship Id="rId190" Type="http://schemas.openxmlformats.org/officeDocument/2006/relationships/hyperlink" Target="https://login.consultant.ru/link/?req=doc&amp;base=LAW&amp;n=503689&amp;dst=100088" TargetMode="External"/><Relationship Id="rId204" Type="http://schemas.openxmlformats.org/officeDocument/2006/relationships/hyperlink" Target="https://login.consultant.ru/link/?req=doc&amp;base=RLAW926&amp;n=294335&amp;dst=100241" TargetMode="External"/><Relationship Id="rId220" Type="http://schemas.openxmlformats.org/officeDocument/2006/relationships/hyperlink" Target="https://login.consultant.ru/link/?req=doc&amp;base=RLAW926&amp;n=338120&amp;dst=100190" TargetMode="External"/><Relationship Id="rId225" Type="http://schemas.openxmlformats.org/officeDocument/2006/relationships/hyperlink" Target="https://login.consultant.ru/link/?req=doc&amp;base=LAW&amp;n=508813&amp;dst=455" TargetMode="External"/><Relationship Id="rId15" Type="http://schemas.openxmlformats.org/officeDocument/2006/relationships/hyperlink" Target="https://login.consultant.ru/link/?req=doc&amp;base=RLAW926&amp;n=240965&amp;dst=100005" TargetMode="External"/><Relationship Id="rId36" Type="http://schemas.openxmlformats.org/officeDocument/2006/relationships/hyperlink" Target="https://login.consultant.ru/link/?req=doc&amp;base=RLAW926&amp;n=339507&amp;dst=101104" TargetMode="External"/><Relationship Id="rId57" Type="http://schemas.openxmlformats.org/officeDocument/2006/relationships/hyperlink" Target="https://login.consultant.ru/link/?req=doc&amp;base=RLAW926&amp;n=306123&amp;dst=100006" TargetMode="External"/><Relationship Id="rId106" Type="http://schemas.openxmlformats.org/officeDocument/2006/relationships/hyperlink" Target="https://login.consultant.ru/link/?req=doc&amp;base=RLAW926&amp;n=270036&amp;dst=100019" TargetMode="External"/><Relationship Id="rId127" Type="http://schemas.openxmlformats.org/officeDocument/2006/relationships/hyperlink" Target="https://login.consultant.ru/link/?req=doc&amp;base=RLAW926&amp;n=294335&amp;dst=100181"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52" Type="http://schemas.openxmlformats.org/officeDocument/2006/relationships/hyperlink" Target="https://login.consultant.ru/link/?req=doc&amp;base=RLAW926&amp;n=294335&amp;dst=100030" TargetMode="External"/><Relationship Id="rId73" Type="http://schemas.openxmlformats.org/officeDocument/2006/relationships/hyperlink" Target="https://login.consultant.ru/link/?req=doc&amp;base=LAW&amp;n=508813&amp;dst=2555" TargetMode="External"/><Relationship Id="rId78" Type="http://schemas.openxmlformats.org/officeDocument/2006/relationships/hyperlink" Target="https://login.consultant.ru/link/?req=doc&amp;base=RLAW926&amp;n=306123&amp;dst=100006" TargetMode="External"/><Relationship Id="rId94" Type="http://schemas.openxmlformats.org/officeDocument/2006/relationships/hyperlink" Target="https://login.consultant.ru/link/?req=doc&amp;base=LAW&amp;n=508813&amp;dst=2581" TargetMode="External"/><Relationship Id="rId99" Type="http://schemas.openxmlformats.org/officeDocument/2006/relationships/hyperlink" Target="https://login.consultant.ru/link/?req=doc&amp;base=RLAW926&amp;n=270036&amp;dst=100015" TargetMode="External"/><Relationship Id="rId101" Type="http://schemas.openxmlformats.org/officeDocument/2006/relationships/hyperlink" Target="https://login.consultant.ru/link/?req=doc&amp;base=RLAW926&amp;n=270036&amp;dst=100018" TargetMode="External"/><Relationship Id="rId122" Type="http://schemas.openxmlformats.org/officeDocument/2006/relationships/hyperlink" Target="https://login.consultant.ru/link/?req=doc&amp;base=LAW&amp;n=508813&amp;dst=2555" TargetMode="External"/><Relationship Id="rId143" Type="http://schemas.openxmlformats.org/officeDocument/2006/relationships/hyperlink" Target="https://login.consultant.ru/link/?req=doc&amp;base=RLAW926&amp;n=294335&amp;dst=100185" TargetMode="External"/><Relationship Id="rId148" Type="http://schemas.openxmlformats.org/officeDocument/2006/relationships/hyperlink" Target="https://login.consultant.ru/link/?req=doc&amp;base=RLAW926&amp;n=272748&amp;dst=100008" TargetMode="External"/><Relationship Id="rId164" Type="http://schemas.openxmlformats.org/officeDocument/2006/relationships/hyperlink" Target="https://login.consultant.ru/link/?req=doc&amp;base=RLAW926&amp;n=294335&amp;dst=100200" TargetMode="External"/><Relationship Id="rId169" Type="http://schemas.openxmlformats.org/officeDocument/2006/relationships/hyperlink" Target="https://login.consultant.ru/link/?req=doc&amp;base=RLAW926&amp;n=294335&amp;dst=100204" TargetMode="External"/><Relationship Id="rId185" Type="http://schemas.openxmlformats.org/officeDocument/2006/relationships/hyperlink" Target="https://login.consultant.ru/link/?req=doc&amp;base=LAW&amp;n=501278" TargetMode="Externa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80" Type="http://schemas.openxmlformats.org/officeDocument/2006/relationships/hyperlink" Target="https://login.consultant.ru/link/?req=doc&amp;base=LAW&amp;n=442096&amp;dst=100010" TargetMode="External"/><Relationship Id="rId210" Type="http://schemas.openxmlformats.org/officeDocument/2006/relationships/hyperlink" Target="https://login.consultant.ru/link/?req=doc&amp;base=LAW&amp;n=443427&amp;dst=49" TargetMode="External"/><Relationship Id="rId215" Type="http://schemas.openxmlformats.org/officeDocument/2006/relationships/hyperlink" Target="https://login.consultant.ru/link/?req=doc&amp;base=RLAW926&amp;n=338120&amp;dst=100188" TargetMode="External"/><Relationship Id="rId26" Type="http://schemas.openxmlformats.org/officeDocument/2006/relationships/hyperlink" Target="https://login.consultant.ru/link/?req=doc&amp;base=RLAW926&amp;n=272748&amp;dst=100005" TargetMode="External"/><Relationship Id="rId47" Type="http://schemas.openxmlformats.org/officeDocument/2006/relationships/hyperlink" Target="https://login.consultant.ru/link/?req=doc&amp;base=RLAW926&amp;n=294335&amp;dst=100020" TargetMode="External"/><Relationship Id="rId68" Type="http://schemas.openxmlformats.org/officeDocument/2006/relationships/hyperlink" Target="https://login.consultant.ru/link/?req=doc&amp;base=LAW&amp;n=508813&amp;dst=913" TargetMode="External"/><Relationship Id="rId89" Type="http://schemas.openxmlformats.org/officeDocument/2006/relationships/hyperlink" Target="https://login.consultant.ru/link/?req=doc&amp;base=LAW&amp;n=508813&amp;dst=2019" TargetMode="External"/><Relationship Id="rId112" Type="http://schemas.openxmlformats.org/officeDocument/2006/relationships/hyperlink" Target="https://login.consultant.ru/link/?req=doc&amp;base=LAW&amp;n=508813&amp;dst=2014" TargetMode="External"/><Relationship Id="rId133" Type="http://schemas.openxmlformats.org/officeDocument/2006/relationships/hyperlink" Target="https://login.consultant.ru/link/?req=doc&amp;base=LAW&amp;n=311791" TargetMode="External"/><Relationship Id="rId154" Type="http://schemas.openxmlformats.org/officeDocument/2006/relationships/hyperlink" Target="https://login.consultant.ru/link/?req=doc&amp;base=RLAW926&amp;n=306123&amp;dst=100006" TargetMode="External"/><Relationship Id="rId175" Type="http://schemas.openxmlformats.org/officeDocument/2006/relationships/hyperlink" Target="https://login.consultant.ru/link/?req=doc&amp;base=RLAW926&amp;n=314498&amp;dst=100071" TargetMode="External"/><Relationship Id="rId196" Type="http://schemas.openxmlformats.org/officeDocument/2006/relationships/hyperlink" Target="https://login.consultant.ru/link/?req=doc&amp;base=LAW&amp;n=508813&amp;dst=1095" TargetMode="External"/><Relationship Id="rId200" Type="http://schemas.openxmlformats.org/officeDocument/2006/relationships/hyperlink" Target="https://login.consultant.ru/link/?req=doc&amp;base=LAW&amp;n=508813&amp;dst=620" TargetMode="External"/><Relationship Id="rId16" Type="http://schemas.openxmlformats.org/officeDocument/2006/relationships/hyperlink" Target="https://login.consultant.ru/link/?req=doc&amp;base=RLAW926&amp;n=247243&amp;dst=100005" TargetMode="External"/><Relationship Id="rId221" Type="http://schemas.openxmlformats.org/officeDocument/2006/relationships/hyperlink" Target="https://login.consultant.ru/link/?req=doc&amp;base=RLAW926&amp;n=294335&amp;dst=100280" TargetMode="External"/><Relationship Id="rId37" Type="http://schemas.openxmlformats.org/officeDocument/2006/relationships/hyperlink" Target="https://login.consultant.ru/link/?req=doc&amp;base=RLAW926&amp;n=294335&amp;dst=100006" TargetMode="External"/><Relationship Id="rId58" Type="http://schemas.openxmlformats.org/officeDocument/2006/relationships/hyperlink" Target="https://login.consultant.ru/link/?req=doc&amp;base=RLAW926&amp;n=294335&amp;dst=100032" TargetMode="External"/><Relationship Id="rId79" Type="http://schemas.openxmlformats.org/officeDocument/2006/relationships/hyperlink" Target="https://login.consultant.ru/link/?req=doc&amp;base=LAW&amp;n=494960" TargetMode="External"/><Relationship Id="rId102" Type="http://schemas.openxmlformats.org/officeDocument/2006/relationships/hyperlink" Target="https://login.consultant.ru/link/?req=doc&amp;base=RLAW926&amp;n=314498&amp;dst=100065" TargetMode="External"/><Relationship Id="rId123" Type="http://schemas.openxmlformats.org/officeDocument/2006/relationships/hyperlink" Target="https://login.consultant.ru/link/?req=doc&amp;base=LAW&amp;n=508813&amp;dst=2019" TargetMode="External"/><Relationship Id="rId144" Type="http://schemas.openxmlformats.org/officeDocument/2006/relationships/hyperlink" Target="https://login.consultant.ru/link/?req=doc&amp;base=RLAW926&amp;n=294335&amp;dst=100185" TargetMode="External"/><Relationship Id="rId90" Type="http://schemas.openxmlformats.org/officeDocument/2006/relationships/hyperlink" Target="https://login.consultant.ru/link/?req=doc&amp;base=LAW&amp;n=508813&amp;dst=2557" TargetMode="External"/><Relationship Id="rId165" Type="http://schemas.openxmlformats.org/officeDocument/2006/relationships/hyperlink" Target="https://login.consultant.ru/link/?req=doc&amp;base=RLAW926&amp;n=306123&amp;dst=100006" TargetMode="External"/><Relationship Id="rId186" Type="http://schemas.openxmlformats.org/officeDocument/2006/relationships/hyperlink" Target="https://login.consultant.ru/link/?req=doc&amp;base=LAW&amp;n=523235&amp;dst=100010" TargetMode="External"/><Relationship Id="rId211" Type="http://schemas.openxmlformats.org/officeDocument/2006/relationships/hyperlink" Target="https://login.consultant.ru/link/?req=doc&amp;base=LAW&amp;n=523235&amp;dst=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53</Pages>
  <Words>25670</Words>
  <Characters>146319</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2026-01-14T05:53:00Z</dcterms:created>
  <dcterms:modified xsi:type="dcterms:W3CDTF">2026-01-14T09:38:00Z</dcterms:modified>
</cp:coreProperties>
</file>